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54" w:rsidRDefault="00FC2454">
      <w:pPr>
        <w:rPr>
          <w:rFonts w:hint="eastAsia"/>
        </w:rPr>
      </w:pPr>
      <w:r w:rsidRPr="00FC2454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74268" wp14:editId="08EB82A6">
                <wp:simplePos x="0" y="0"/>
                <wp:positionH relativeFrom="column">
                  <wp:posOffset>114300</wp:posOffset>
                </wp:positionH>
                <wp:positionV relativeFrom="paragraph">
                  <wp:posOffset>-127000</wp:posOffset>
                </wp:positionV>
                <wp:extent cx="4572000" cy="12700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270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C2454" w:rsidRDefault="00FC2454" w:rsidP="00FC245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BiauKai" w:cs="BiauKa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訂購電話：</w:t>
                            </w:r>
                            <w:r>
                              <w:rPr>
                                <w:rFonts w:asciiTheme="minorHAnsi" w:eastAsia="BiauKai" w:hAnsi="Cambria" w:cs="BiauKa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02-2768-5606</w:t>
                            </w:r>
                          </w:p>
                          <w:p w:rsidR="00FC2454" w:rsidRDefault="00FC2454" w:rsidP="00FC245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BiauKai" w:cs="BiauKa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傳真：</w:t>
                            </w:r>
                            <w:r>
                              <w:rPr>
                                <w:rFonts w:asciiTheme="minorHAnsi" w:eastAsia="BiauKai" w:hAnsi="Cambria" w:cs="BiauKa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02-2768-5608</w:t>
                            </w:r>
                          </w:p>
                          <w:p w:rsidR="00FC2454" w:rsidRDefault="00FC2454" w:rsidP="00FC245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BiauKai" w:cs="BiauKa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匯款帳戶：</w:t>
                            </w:r>
                            <w:r>
                              <w:rPr>
                                <w:rFonts w:asciiTheme="minorHAnsi" w:eastAsia="BiauKai" w:hAnsi="Cambria" w:cs="BiauKa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122-03-5068889</w:t>
                            </w:r>
                            <w:r>
                              <w:rPr>
                                <w:rFonts w:asciiTheme="minorHAnsi" w:eastAsia="BiauKai" w:cs="BiauKa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國泰世華新湖分行</w:t>
                            </w:r>
                            <w:r>
                              <w:rPr>
                                <w:rFonts w:asciiTheme="minorHAnsi" w:eastAsia="BiauKai" w:hAnsi="Cambria" w:cs="BiauKa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(013) </w:t>
                            </w:r>
                          </w:p>
                          <w:p w:rsidR="00FC2454" w:rsidRDefault="00FC2454" w:rsidP="00FC245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BiauKai" w:cs="BiauKa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工廠地址：桃園縣新屋鄉九斗村上青埔</w:t>
                            </w:r>
                            <w:r>
                              <w:rPr>
                                <w:rFonts w:asciiTheme="minorHAnsi" w:eastAsia="BiauKai" w:hAnsi="Cambria" w:cs="BiauKa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58-9</w:t>
                            </w:r>
                            <w:r>
                              <w:rPr>
                                <w:rFonts w:asciiTheme="minorHAnsi" w:eastAsia="BiauKai" w:cs="BiauKa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號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9pt;margin-top:-9.95pt;width:5in;height:1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" filled="f" stroked="f">
                <v:textbox>
                  <w:txbxContent>
                    <w:p w:rsidR="00FC2454" w:rsidRDefault="00FC2454" w:rsidP="00FC245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BiauKai" w:cs="BiauKa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訂購電話：</w:t>
                      </w:r>
                      <w:r>
                        <w:rPr>
                          <w:rFonts w:asciiTheme="minorHAnsi" w:eastAsia="BiauKai" w:hAnsi="Cambria" w:cs="BiauKai"/>
                          <w:color w:val="000000" w:themeColor="text1"/>
                          <w:kern w:val="24"/>
                          <w:sz w:val="18"/>
                          <w:szCs w:val="18"/>
                        </w:rPr>
                        <w:t>02-2768-5606</w:t>
                      </w:r>
                    </w:p>
                    <w:p w:rsidR="00FC2454" w:rsidRDefault="00FC2454" w:rsidP="00FC245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BiauKai" w:cs="BiauKa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傳真：</w:t>
                      </w:r>
                      <w:r>
                        <w:rPr>
                          <w:rFonts w:asciiTheme="minorHAnsi" w:eastAsia="BiauKai" w:hAnsi="Cambria" w:cs="BiauKai"/>
                          <w:color w:val="000000" w:themeColor="text1"/>
                          <w:kern w:val="24"/>
                          <w:sz w:val="18"/>
                          <w:szCs w:val="18"/>
                        </w:rPr>
                        <w:t>02-2768-5608</w:t>
                      </w:r>
                    </w:p>
                    <w:p w:rsidR="00FC2454" w:rsidRDefault="00FC2454" w:rsidP="00FC245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BiauKai" w:cs="BiauKa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匯款帳戶：</w:t>
                      </w:r>
                      <w:r>
                        <w:rPr>
                          <w:rFonts w:asciiTheme="minorHAnsi" w:eastAsia="BiauKai" w:hAnsi="Cambria" w:cs="BiauKai"/>
                          <w:color w:val="000000" w:themeColor="text1"/>
                          <w:kern w:val="24"/>
                          <w:sz w:val="18"/>
                          <w:szCs w:val="18"/>
                        </w:rPr>
                        <w:t>122-03-5068889</w:t>
                      </w:r>
                      <w:r>
                        <w:rPr>
                          <w:rFonts w:asciiTheme="minorHAnsi" w:eastAsia="BiauKai" w:cs="BiauKa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國泰世華新湖分行</w:t>
                      </w:r>
                      <w:r>
                        <w:rPr>
                          <w:rFonts w:asciiTheme="minorHAnsi" w:eastAsia="BiauKai" w:hAnsi="Cambria" w:cs="BiauKa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(013) </w:t>
                      </w:r>
                    </w:p>
                    <w:p w:rsidR="00FC2454" w:rsidRDefault="00FC2454" w:rsidP="00FC245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BiauKai" w:cs="BiauKa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工廠地址：桃園縣新屋鄉九斗村上青埔</w:t>
                      </w:r>
                      <w:r>
                        <w:rPr>
                          <w:rFonts w:asciiTheme="minorHAnsi" w:eastAsia="BiauKai" w:hAnsi="Cambria" w:cs="BiauKai"/>
                          <w:color w:val="000000" w:themeColor="text1"/>
                          <w:kern w:val="24"/>
                          <w:sz w:val="18"/>
                          <w:szCs w:val="18"/>
                        </w:rPr>
                        <w:t>58-9</w:t>
                      </w:r>
                      <w:r>
                        <w:rPr>
                          <w:rFonts w:asciiTheme="minorHAnsi" w:eastAsia="BiauKai" w:cs="BiauKa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號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FC2454" w:rsidRDefault="00FC2454">
      <w:pPr>
        <w:rPr>
          <w:rFonts w:hint="eastAsia"/>
        </w:rPr>
      </w:pPr>
    </w:p>
    <w:p w:rsidR="00FC2454" w:rsidRDefault="00FC2454">
      <w:pPr>
        <w:rPr>
          <w:rFonts w:hint="eastAsia"/>
        </w:rPr>
      </w:pPr>
    </w:p>
    <w:p w:rsidR="00FC2454" w:rsidRDefault="00FC2454">
      <w:pPr>
        <w:rPr>
          <w:rFonts w:hint="eastAsia"/>
        </w:rPr>
      </w:pPr>
    </w:p>
    <w:tbl>
      <w:tblPr>
        <w:tblW w:w="864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8"/>
        <w:gridCol w:w="1700"/>
        <w:gridCol w:w="2566"/>
        <w:gridCol w:w="768"/>
        <w:gridCol w:w="3087"/>
      </w:tblGrid>
      <w:tr w:rsidR="00FC2454" w:rsidRPr="00FC2454" w:rsidTr="00FC2454">
        <w:tc>
          <w:tcPr>
            <w:tcW w:w="479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2454" w:rsidRPr="00FC2454" w:rsidRDefault="00FC2454" w:rsidP="00FC2454">
            <w:r w:rsidRPr="00FC2454">
              <w:rPr>
                <w:rFonts w:hint="eastAsia"/>
              </w:rPr>
              <w:t>營養標示</w:t>
            </w:r>
          </w:p>
          <w:p w:rsidR="00000000" w:rsidRPr="00FC2454" w:rsidRDefault="00FC2454" w:rsidP="00FC2454">
            <w:r w:rsidRPr="00FC2454">
              <w:rPr>
                <w:rFonts w:hint="eastAsia"/>
              </w:rPr>
              <w:t>Nutrition Facts</w:t>
            </w:r>
          </w:p>
        </w:tc>
        <w:tc>
          <w:tcPr>
            <w:tcW w:w="7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C2454" w:rsidRDefault="00FC2454" w:rsidP="00FC2454">
            <w:r w:rsidRPr="00FC2454">
              <w:rPr>
                <w:rFonts w:hint="eastAsia"/>
              </w:rPr>
              <w:t>品名：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C2454" w:rsidRDefault="00FC2454" w:rsidP="00FC2454">
            <w:r w:rsidRPr="00FC2454">
              <w:rPr>
                <w:rFonts w:ascii="Menlo Bold" w:hAnsi="Menlo Bold" w:cs="Menlo Bold"/>
              </w:rPr>
              <w:t>☐</w:t>
            </w:r>
            <w:r w:rsidRPr="00FC2454">
              <w:rPr>
                <w:rFonts w:hint="eastAsia"/>
              </w:rPr>
              <w:t>惜福餅</w:t>
            </w:r>
          </w:p>
        </w:tc>
      </w:tr>
      <w:tr w:rsidR="00FC2454" w:rsidRPr="00FC2454" w:rsidTr="00FC2454">
        <w:tc>
          <w:tcPr>
            <w:tcW w:w="479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454" w:rsidRPr="00FC2454" w:rsidRDefault="00FC2454" w:rsidP="00FC2454"/>
        </w:tc>
        <w:tc>
          <w:tcPr>
            <w:tcW w:w="7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454" w:rsidRPr="00FC2454" w:rsidRDefault="00FC2454" w:rsidP="00FC2454"/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C2454" w:rsidRDefault="00FC2454" w:rsidP="00FC2454">
            <w:r w:rsidRPr="00FC2454">
              <w:rPr>
                <w:rFonts w:ascii="Menlo Bold" w:hAnsi="Menlo Bold" w:cs="Menlo Bold"/>
              </w:rPr>
              <w:t>☐</w:t>
            </w:r>
            <w:r w:rsidRPr="00FC2454">
              <w:rPr>
                <w:rFonts w:hint="eastAsia"/>
              </w:rPr>
              <w:t>福蔥餅</w:t>
            </w:r>
          </w:p>
        </w:tc>
      </w:tr>
      <w:tr w:rsidR="00FC2454" w:rsidRPr="00FC2454" w:rsidTr="00FC2454">
        <w:trPr>
          <w:trHeight w:val="320"/>
        </w:trPr>
        <w:tc>
          <w:tcPr>
            <w:tcW w:w="4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2454" w:rsidRPr="00FC2454" w:rsidRDefault="00FC2454" w:rsidP="00FC2454">
            <w:r w:rsidRPr="00FC2454">
              <w:rPr>
                <w:rFonts w:hint="eastAsia"/>
              </w:rPr>
              <w:t>每一份量</w:t>
            </w:r>
            <w:r w:rsidRPr="00FC2454">
              <w:rPr>
                <w:rFonts w:hint="eastAsia"/>
              </w:rPr>
              <w:t>13</w:t>
            </w:r>
            <w:r w:rsidRPr="00FC2454">
              <w:rPr>
                <w:rFonts w:hint="eastAsia"/>
              </w:rPr>
              <w:t>公克</w:t>
            </w:r>
          </w:p>
          <w:p w:rsidR="00000000" w:rsidRPr="00FC2454" w:rsidRDefault="00FC2454" w:rsidP="00FC2454">
            <w:r w:rsidRPr="00FC2454">
              <w:rPr>
                <w:rFonts w:hint="eastAsia"/>
              </w:rPr>
              <w:t>Serving Size 1 Pack 13 g</w:t>
            </w:r>
          </w:p>
        </w:tc>
        <w:tc>
          <w:tcPr>
            <w:tcW w:w="3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C2454" w:rsidRDefault="00FC2454" w:rsidP="00FC2454">
            <w:r w:rsidRPr="00FC2454">
              <w:rPr>
                <w:rFonts w:hint="eastAsia"/>
              </w:rPr>
              <w:t>成份：蘇打餅、日本低甜度海藻糖、精緻麥芽、義大利蛋白霜、安佳奶粉、安佳奶油</w:t>
            </w:r>
          </w:p>
        </w:tc>
      </w:tr>
      <w:tr w:rsidR="00FC2454" w:rsidRPr="00FC2454" w:rsidTr="00FC2454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C2454" w:rsidRDefault="00FC2454" w:rsidP="00FC2454">
            <w:r w:rsidRPr="00FC2454">
              <w:rPr>
                <w:rFonts w:hint="eastAsia"/>
              </w:rPr>
              <w:t>熱量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C2454" w:rsidRDefault="00FC2454" w:rsidP="00FC2454">
            <w:r w:rsidRPr="00FC2454">
              <w:rPr>
                <w:rFonts w:hint="eastAsia"/>
              </w:rPr>
              <w:t>Calories</w:t>
            </w:r>
          </w:p>
        </w:tc>
        <w:tc>
          <w:tcPr>
            <w:tcW w:w="256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C2454" w:rsidRDefault="00FC2454" w:rsidP="00FC2454">
            <w:r w:rsidRPr="00FC2454">
              <w:rPr>
                <w:rFonts w:hint="eastAsia"/>
              </w:rPr>
              <w:t>48</w:t>
            </w:r>
            <w:r w:rsidRPr="00FC2454">
              <w:rPr>
                <w:rFonts w:hint="eastAsia"/>
              </w:rPr>
              <w:t>大卡</w:t>
            </w:r>
            <w:r w:rsidRPr="00FC2454">
              <w:rPr>
                <w:rFonts w:hint="eastAsia"/>
              </w:rPr>
              <w:t>(kcal)</w:t>
            </w:r>
          </w:p>
        </w:tc>
        <w:tc>
          <w:tcPr>
            <w:tcW w:w="3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C2454" w:rsidRDefault="00FC2454" w:rsidP="00FC2454">
            <w:r w:rsidRPr="00FC2454">
              <w:rPr>
                <w:rFonts w:hint="eastAsia"/>
              </w:rPr>
              <w:t>重量：</w:t>
            </w:r>
            <w:r w:rsidRPr="00FC2454">
              <w:rPr>
                <w:rFonts w:hint="eastAsia"/>
              </w:rPr>
              <w:t xml:space="preserve">13g </w:t>
            </w:r>
            <w:r w:rsidRPr="00FC2454">
              <w:rPr>
                <w:rFonts w:hint="eastAsia"/>
              </w:rPr>
              <w:t>±</w:t>
            </w:r>
            <w:r w:rsidRPr="00FC2454">
              <w:rPr>
                <w:rFonts w:hint="eastAsia"/>
              </w:rPr>
              <w:t xml:space="preserve"> 5%</w:t>
            </w:r>
          </w:p>
        </w:tc>
      </w:tr>
      <w:tr w:rsidR="00FC2454" w:rsidRPr="00FC2454" w:rsidTr="00FC2454">
        <w:tc>
          <w:tcPr>
            <w:tcW w:w="5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C2454" w:rsidRDefault="00FC2454" w:rsidP="00FC2454">
            <w:r w:rsidRPr="00FC2454">
              <w:rPr>
                <w:rFonts w:hint="eastAsia"/>
              </w:rPr>
              <w:t>蛋白質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C2454" w:rsidRDefault="00FC2454" w:rsidP="00FC2454">
            <w:r w:rsidRPr="00FC2454">
              <w:rPr>
                <w:rFonts w:hint="eastAsia"/>
              </w:rPr>
              <w:t>Protein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C2454" w:rsidRDefault="00FC2454" w:rsidP="00FC2454">
            <w:r w:rsidRPr="00FC2454">
              <w:rPr>
                <w:rFonts w:hint="eastAsia"/>
              </w:rPr>
              <w:t>0.8</w:t>
            </w:r>
            <w:r w:rsidRPr="00FC2454">
              <w:rPr>
                <w:rFonts w:hint="eastAsia"/>
              </w:rPr>
              <w:t>公克</w:t>
            </w:r>
            <w:r w:rsidRPr="00FC2454">
              <w:rPr>
                <w:rFonts w:hint="eastAsia"/>
              </w:rPr>
              <w:t>(g)</w:t>
            </w:r>
          </w:p>
        </w:tc>
        <w:tc>
          <w:tcPr>
            <w:tcW w:w="3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C2454" w:rsidRDefault="00FC2454" w:rsidP="00FC2454">
            <w:r w:rsidRPr="00FC2454">
              <w:rPr>
                <w:rFonts w:hint="eastAsia"/>
              </w:rPr>
              <w:t>有效日期：標示於外包裝</w:t>
            </w:r>
          </w:p>
        </w:tc>
      </w:tr>
      <w:tr w:rsidR="00FC2454" w:rsidRPr="00FC2454" w:rsidTr="00FC2454">
        <w:tc>
          <w:tcPr>
            <w:tcW w:w="5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C2454" w:rsidRDefault="00FC2454" w:rsidP="00FC2454">
            <w:r w:rsidRPr="00FC2454">
              <w:rPr>
                <w:rFonts w:hint="eastAsia"/>
              </w:rPr>
              <w:t>脂肪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C2454" w:rsidRDefault="00FC2454" w:rsidP="00FC2454">
            <w:r w:rsidRPr="00FC2454">
              <w:rPr>
                <w:rFonts w:hint="eastAsia"/>
              </w:rPr>
              <w:t>Fat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C2454" w:rsidRDefault="00FC2454" w:rsidP="00FC2454">
            <w:r w:rsidRPr="00FC2454">
              <w:rPr>
                <w:rFonts w:hint="eastAsia"/>
              </w:rPr>
              <w:t>1.5</w:t>
            </w:r>
            <w:r w:rsidRPr="00FC2454">
              <w:rPr>
                <w:rFonts w:hint="eastAsia"/>
              </w:rPr>
              <w:t>公克</w:t>
            </w:r>
            <w:r w:rsidRPr="00FC2454">
              <w:rPr>
                <w:rFonts w:hint="eastAsia"/>
              </w:rPr>
              <w:t>(g)</w:t>
            </w:r>
          </w:p>
        </w:tc>
        <w:tc>
          <w:tcPr>
            <w:tcW w:w="3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C2454" w:rsidRDefault="00FC2454" w:rsidP="00FC2454">
            <w:r w:rsidRPr="00FC2454">
              <w:rPr>
                <w:rFonts w:hint="eastAsia"/>
              </w:rPr>
              <w:t>保存期限：</w:t>
            </w:r>
            <w:r w:rsidRPr="00FC2454">
              <w:rPr>
                <w:rFonts w:hint="eastAsia"/>
              </w:rPr>
              <w:t>20</w:t>
            </w:r>
            <w:r w:rsidRPr="00FC2454">
              <w:rPr>
                <w:rFonts w:hint="eastAsia"/>
              </w:rPr>
              <w:t>天</w:t>
            </w:r>
          </w:p>
        </w:tc>
      </w:tr>
      <w:tr w:rsidR="00FC2454" w:rsidRPr="00FC2454" w:rsidTr="00FC2454">
        <w:trPr>
          <w:trHeight w:val="1121"/>
        </w:trPr>
        <w:tc>
          <w:tcPr>
            <w:tcW w:w="5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C2454" w:rsidRDefault="00FC2454" w:rsidP="00FC2454">
            <w:r w:rsidRPr="00FC2454">
              <w:rPr>
                <w:rFonts w:hint="eastAsia"/>
              </w:rPr>
              <w:t>飽和脂肪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C2454" w:rsidRDefault="00FC2454" w:rsidP="00FC2454">
            <w:r w:rsidRPr="00FC2454">
              <w:rPr>
                <w:rFonts w:hint="eastAsia"/>
              </w:rPr>
              <w:t>Saturated Fat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C2454" w:rsidRDefault="00FC2454" w:rsidP="00FC2454">
            <w:r w:rsidRPr="00FC2454">
              <w:rPr>
                <w:rFonts w:hint="eastAsia"/>
              </w:rPr>
              <w:t>0.8</w:t>
            </w:r>
            <w:r w:rsidRPr="00FC2454">
              <w:rPr>
                <w:rFonts w:hint="eastAsia"/>
              </w:rPr>
              <w:t>公克</w:t>
            </w:r>
            <w:r w:rsidRPr="00FC2454">
              <w:rPr>
                <w:rFonts w:hint="eastAsia"/>
              </w:rPr>
              <w:t>(g)</w:t>
            </w:r>
          </w:p>
        </w:tc>
        <w:tc>
          <w:tcPr>
            <w:tcW w:w="3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C2454" w:rsidRDefault="00FC2454" w:rsidP="00FC2454">
            <w:r w:rsidRPr="00FC2454">
              <w:rPr>
                <w:rFonts w:hint="eastAsia"/>
              </w:rPr>
              <w:t>最佳賞味期：</w:t>
            </w:r>
            <w:r w:rsidRPr="00FC2454">
              <w:rPr>
                <w:rFonts w:hint="eastAsia"/>
              </w:rPr>
              <w:t>7</w:t>
            </w:r>
            <w:r w:rsidRPr="00FC2454">
              <w:rPr>
                <w:rFonts w:hint="eastAsia"/>
              </w:rPr>
              <w:t>天</w:t>
            </w:r>
          </w:p>
        </w:tc>
      </w:tr>
      <w:tr w:rsidR="00FC2454" w:rsidRPr="00FC2454" w:rsidTr="00FC2454">
        <w:tc>
          <w:tcPr>
            <w:tcW w:w="5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C2454" w:rsidRDefault="00FC2454" w:rsidP="00FC2454">
            <w:r w:rsidRPr="00FC2454">
              <w:rPr>
                <w:rFonts w:hint="eastAsia"/>
              </w:rPr>
              <w:t>反式脂肪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C2454" w:rsidRDefault="00FC2454" w:rsidP="00FC2454">
            <w:r w:rsidRPr="00FC2454">
              <w:rPr>
                <w:rFonts w:hint="eastAsia"/>
              </w:rPr>
              <w:t>Trans Fat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C2454" w:rsidRDefault="00FC2454" w:rsidP="00FC2454">
            <w:r w:rsidRPr="00FC2454">
              <w:rPr>
                <w:rFonts w:hint="eastAsia"/>
              </w:rPr>
              <w:t>0</w:t>
            </w:r>
            <w:r w:rsidRPr="00FC2454">
              <w:rPr>
                <w:rFonts w:hint="eastAsia"/>
              </w:rPr>
              <w:t>公克</w:t>
            </w:r>
            <w:r w:rsidRPr="00FC2454">
              <w:rPr>
                <w:rFonts w:hint="eastAsia"/>
              </w:rPr>
              <w:t>(g)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C2454" w:rsidRDefault="00FC2454" w:rsidP="00FC2454">
            <w:r w:rsidRPr="00FC2454">
              <w:rPr>
                <w:rFonts w:hint="eastAsia"/>
              </w:rPr>
              <w:t>本品無添加任何化學人工香料及防腐劑請於賞味期內及早食用</w:t>
            </w:r>
          </w:p>
        </w:tc>
      </w:tr>
      <w:tr w:rsidR="00FC2454" w:rsidRPr="00FC2454" w:rsidTr="00FC2454">
        <w:tc>
          <w:tcPr>
            <w:tcW w:w="5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C2454" w:rsidRDefault="00FC2454" w:rsidP="00FC2454">
            <w:r w:rsidRPr="00FC2454">
              <w:rPr>
                <w:rFonts w:hint="eastAsia"/>
              </w:rPr>
              <w:t>碳水化合物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C2454" w:rsidRDefault="00FC2454" w:rsidP="00FC2454">
            <w:r w:rsidRPr="00FC2454">
              <w:rPr>
                <w:rFonts w:hint="eastAsia"/>
              </w:rPr>
              <w:t>Carbohydrate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C2454" w:rsidRDefault="00FC2454" w:rsidP="00FC2454">
            <w:r w:rsidRPr="00FC2454">
              <w:rPr>
                <w:rFonts w:hint="eastAsia"/>
              </w:rPr>
              <w:t>7.6</w:t>
            </w:r>
            <w:r w:rsidRPr="00FC2454">
              <w:rPr>
                <w:rFonts w:hint="eastAsia"/>
              </w:rPr>
              <w:t>公克</w:t>
            </w:r>
            <w:r w:rsidRPr="00FC2454">
              <w:rPr>
                <w:rFonts w:hint="eastAsia"/>
              </w:rPr>
              <w:t>(g)</w:t>
            </w:r>
          </w:p>
        </w:tc>
        <w:tc>
          <w:tcPr>
            <w:tcW w:w="385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C2454" w:rsidRPr="00FC2454" w:rsidRDefault="00FC2454" w:rsidP="00FC2454"/>
        </w:tc>
      </w:tr>
      <w:tr w:rsidR="00FC2454" w:rsidRPr="00FC2454" w:rsidTr="00FC2454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C2454" w:rsidRDefault="00FC2454" w:rsidP="00FC2454">
            <w:r w:rsidRPr="00FC2454">
              <w:rPr>
                <w:rFonts w:hint="eastAsia"/>
              </w:rPr>
              <w:t>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C2454" w:rsidRDefault="00FC2454" w:rsidP="00FC2454">
            <w:r w:rsidRPr="00FC2454">
              <w:rPr>
                <w:rFonts w:hint="eastAsia"/>
              </w:rPr>
              <w:t>Sodium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C2454" w:rsidRDefault="00FC2454" w:rsidP="00FC2454">
            <w:r w:rsidRPr="00FC2454">
              <w:rPr>
                <w:rFonts w:hint="eastAsia"/>
              </w:rPr>
              <w:t>20.2</w:t>
            </w:r>
            <w:r w:rsidRPr="00FC2454">
              <w:rPr>
                <w:rFonts w:hint="eastAsia"/>
              </w:rPr>
              <w:t>毫克</w:t>
            </w:r>
            <w:r w:rsidRPr="00FC2454">
              <w:rPr>
                <w:rFonts w:hint="eastAsia"/>
              </w:rPr>
              <w:t>(mg)</w:t>
            </w:r>
          </w:p>
        </w:tc>
        <w:tc>
          <w:tcPr>
            <w:tcW w:w="385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454" w:rsidRPr="00FC2454" w:rsidRDefault="00FC2454" w:rsidP="00FC2454"/>
        </w:tc>
      </w:tr>
    </w:tbl>
    <w:p w:rsidR="001D462D" w:rsidRDefault="001D462D" w:rsidP="00FC2454">
      <w:pPr>
        <w:rPr>
          <w:rFonts w:hint="eastAsia"/>
        </w:rPr>
      </w:pPr>
      <w:bookmarkStart w:id="0" w:name="_GoBack"/>
      <w:bookmarkEnd w:id="0"/>
    </w:p>
    <w:sectPr w:rsidR="001D462D" w:rsidSect="00D13AB7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iauKai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54"/>
    <w:rsid w:val="001D462D"/>
    <w:rsid w:val="00D13AB7"/>
    <w:rsid w:val="00FC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E61A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C2454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C2454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</Words>
  <Characters>303</Characters>
  <Application>Microsoft Macintosh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2013-08-23T18:08:00Z</dcterms:created>
  <dcterms:modified xsi:type="dcterms:W3CDTF">2013-08-23T18:11:00Z</dcterms:modified>
</cp:coreProperties>
</file>