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701" w:rsidRPr="008F6FB2" w:rsidRDefault="002C122D">
      <w:pPr>
        <w:rPr>
          <w:rFonts w:ascii="微軟正黑體" w:eastAsia="微軟正黑體" w:hAnsi="微軟正黑體" w:hint="eastAsia"/>
          <w:shd w:val="pct15" w:color="auto" w:fill="FFFFFF"/>
        </w:rPr>
      </w:pPr>
      <w:r w:rsidRPr="008F6FB2">
        <w:rPr>
          <w:rFonts w:ascii="微軟正黑體" w:eastAsia="微軟正黑體" w:hAnsi="微軟正黑體" w:hint="eastAsia"/>
          <w:shd w:val="pct15" w:color="auto" w:fill="FFFFFF"/>
        </w:rPr>
        <w:t>中英文校名字體請勿更換</w:t>
      </w:r>
    </w:p>
    <w:p w:rsidR="002C122D" w:rsidRDefault="002C122D" w:rsidP="002C122D">
      <w:pPr>
        <w:rPr>
          <w:rFonts w:ascii="新細明體" w:hAnsi="新細明體"/>
        </w:rPr>
      </w:pPr>
      <w:r>
        <w:rPr>
          <w:rFonts w:ascii="Monotype Corsiva" w:hAnsi="Monotype Corsiva"/>
          <w:b/>
          <w:bCs/>
          <w:sz w:val="44"/>
          <w:szCs w:val="44"/>
        </w:rPr>
        <w:t>P</w:t>
      </w:r>
      <w:r>
        <w:rPr>
          <w:rFonts w:ascii="Monotype Corsiva" w:hAnsi="Monotype Corsiva"/>
          <w:sz w:val="28"/>
          <w:szCs w:val="28"/>
        </w:rPr>
        <w:t xml:space="preserve">umpkin </w:t>
      </w:r>
      <w:r>
        <w:rPr>
          <w:rFonts w:ascii="Monotype Corsiva" w:hAnsi="Monotype Corsiva"/>
          <w:b/>
          <w:bCs/>
          <w:sz w:val="44"/>
          <w:szCs w:val="44"/>
        </w:rPr>
        <w:t>G</w:t>
      </w:r>
      <w:r>
        <w:rPr>
          <w:rFonts w:ascii="Monotype Corsiva" w:hAnsi="Monotype Corsiva"/>
          <w:sz w:val="28"/>
          <w:szCs w:val="28"/>
        </w:rPr>
        <w:t xml:space="preserve">arden </w:t>
      </w:r>
      <w:r>
        <w:rPr>
          <w:rFonts w:ascii="Monotype Corsiva" w:hAnsi="Monotype Corsiva"/>
          <w:b/>
          <w:bCs/>
          <w:sz w:val="44"/>
          <w:szCs w:val="44"/>
        </w:rPr>
        <w:t>L</w:t>
      </w:r>
      <w:r>
        <w:rPr>
          <w:rFonts w:ascii="Monotype Corsiva" w:hAnsi="Monotype Corsiva"/>
          <w:sz w:val="28"/>
          <w:szCs w:val="28"/>
        </w:rPr>
        <w:t xml:space="preserve">anguage </w:t>
      </w:r>
      <w:r>
        <w:rPr>
          <w:rFonts w:ascii="Monotype Corsiva" w:hAnsi="Monotype Corsiva"/>
          <w:b/>
          <w:bCs/>
          <w:sz w:val="44"/>
          <w:szCs w:val="44"/>
        </w:rPr>
        <w:t>S</w:t>
      </w:r>
      <w:r>
        <w:rPr>
          <w:rFonts w:ascii="Monotype Corsiva" w:hAnsi="Monotype Corsiva"/>
          <w:sz w:val="28"/>
          <w:szCs w:val="28"/>
        </w:rPr>
        <w:t>chool</w:t>
      </w:r>
    </w:p>
    <w:p w:rsidR="002C122D" w:rsidRDefault="002C122D" w:rsidP="002C122D">
      <w:pPr>
        <w:pStyle w:val="msoorganizationname2"/>
        <w:widowControl w:val="0"/>
        <w:jc w:val="left"/>
        <w:rPr>
          <w:rFonts w:ascii="華康新特明體" w:eastAsia="華康新特明體" w:hint="eastAsia"/>
          <w:b/>
          <w:bCs/>
          <w:i w:val="0"/>
          <w:iCs w:val="0"/>
          <w:sz w:val="36"/>
          <w:szCs w:val="36"/>
        </w:rPr>
      </w:pPr>
      <w:r>
        <w:rPr>
          <w:rFonts w:ascii="新細明體" w:hAnsi="新細明體" w:hint="eastAsia"/>
        </w:rPr>
        <w:t> </w:t>
      </w:r>
      <w:r>
        <w:rPr>
          <w:rFonts w:ascii="華康POP1體W5" w:eastAsia="華康POP1體W5" w:hint="eastAsia"/>
          <w:b/>
          <w:bCs/>
          <w:i w:val="0"/>
          <w:iCs w:val="0"/>
          <w:sz w:val="36"/>
          <w:szCs w:val="36"/>
          <w:lang w:val="zh-TW"/>
        </w:rPr>
        <w:t>南瓜田美語學校</w:t>
      </w:r>
      <w:r>
        <w:rPr>
          <w:rFonts w:ascii="華康新特明體" w:eastAsia="華康新特明體" w:hint="eastAsia"/>
          <w:b/>
          <w:bCs/>
          <w:i w:val="0"/>
          <w:iCs w:val="0"/>
          <w:sz w:val="36"/>
          <w:szCs w:val="36"/>
        </w:rPr>
        <w:t> </w:t>
      </w:r>
    </w:p>
    <w:p w:rsidR="002C122D" w:rsidRDefault="002C122D" w:rsidP="002C122D">
      <w:pPr>
        <w:spacing w:after="20" w:line="180" w:lineRule="auto"/>
        <w:rPr>
          <w:rFonts w:ascii="華康中特圓體(P)" w:eastAsia="華康中特圓體(P)" w:hint="eastAsia"/>
          <w:sz w:val="20"/>
          <w:szCs w:val="20"/>
          <w:lang w:val="zh-TW"/>
        </w:rPr>
      </w:pPr>
    </w:p>
    <w:p w:rsidR="002C122D" w:rsidRDefault="002C122D" w:rsidP="002C122D">
      <w:pPr>
        <w:spacing w:after="20" w:line="180" w:lineRule="auto"/>
        <w:rPr>
          <w:rFonts w:ascii="華康中特圓體(P)" w:eastAsia="華康中特圓體(P)"/>
          <w:sz w:val="20"/>
          <w:szCs w:val="20"/>
        </w:rPr>
      </w:pPr>
      <w:r>
        <w:rPr>
          <w:rFonts w:ascii="華康中特圓體(P)" w:eastAsia="華康中特圓體(P)" w:hint="eastAsia"/>
          <w:sz w:val="20"/>
          <w:szCs w:val="20"/>
          <w:lang w:val="zh-TW"/>
        </w:rPr>
        <w:t>林森校區安</w:t>
      </w:r>
      <w:proofErr w:type="gramStart"/>
      <w:r>
        <w:rPr>
          <w:rFonts w:ascii="華康中特圓體(P)" w:eastAsia="華康中特圓體(P)" w:hint="eastAsia"/>
          <w:sz w:val="20"/>
          <w:szCs w:val="20"/>
          <w:lang w:val="zh-TW"/>
        </w:rPr>
        <w:t>親課輔班</w:t>
      </w:r>
      <w:proofErr w:type="gramEnd"/>
      <w:r>
        <w:rPr>
          <w:rFonts w:ascii="華康中特圓體(P)" w:eastAsia="華康中特圓體(P)" w:hint="eastAsia"/>
          <w:sz w:val="20"/>
          <w:szCs w:val="20"/>
        </w:rPr>
        <w:t>:</w:t>
      </w:r>
      <w:r>
        <w:rPr>
          <w:rFonts w:ascii="華康中特圓體(P)" w:eastAsia="華康中特圓體(P)" w:hint="eastAsia"/>
          <w:sz w:val="20"/>
          <w:szCs w:val="20"/>
          <w:lang w:val="zh-TW"/>
        </w:rPr>
        <w:t>新竹市林森路</w:t>
      </w:r>
      <w:r>
        <w:rPr>
          <w:rFonts w:ascii="華康中特圓體(P)" w:eastAsia="華康中特圓體(P)" w:hint="eastAsia"/>
          <w:sz w:val="20"/>
          <w:szCs w:val="20"/>
        </w:rPr>
        <w:t>182</w:t>
      </w:r>
      <w:r>
        <w:rPr>
          <w:rFonts w:ascii="華康中特圓體(P)" w:eastAsia="華康中特圓體(P)" w:hint="eastAsia"/>
          <w:sz w:val="20"/>
          <w:szCs w:val="20"/>
          <w:lang w:val="zh-TW"/>
        </w:rPr>
        <w:t>巷</w:t>
      </w:r>
      <w:r>
        <w:rPr>
          <w:rFonts w:ascii="華康中特圓體(P)" w:eastAsia="華康中特圓體(P)" w:hint="eastAsia"/>
          <w:sz w:val="20"/>
          <w:szCs w:val="20"/>
        </w:rPr>
        <w:t>12</w:t>
      </w:r>
      <w:r>
        <w:rPr>
          <w:rFonts w:ascii="華康中特圓體(P)" w:eastAsia="華康中特圓體(P)" w:hint="eastAsia"/>
          <w:sz w:val="20"/>
          <w:szCs w:val="20"/>
          <w:lang w:val="zh-TW"/>
        </w:rPr>
        <w:t>號</w:t>
      </w:r>
      <w:r>
        <w:rPr>
          <w:rFonts w:ascii="華康中特圓體(P)" w:eastAsia="華康中特圓體(P)" w:hint="eastAsia"/>
          <w:sz w:val="20"/>
          <w:szCs w:val="20"/>
        </w:rPr>
        <w:t xml:space="preserve">                 　　　　　　　　　                          </w:t>
      </w:r>
      <w:r>
        <w:rPr>
          <w:rFonts w:ascii="華康中特圓體(P)" w:eastAsia="華康中特圓體(P)" w:hint="eastAsia"/>
          <w:sz w:val="20"/>
          <w:szCs w:val="20"/>
          <w:lang w:val="zh-TW"/>
        </w:rPr>
        <w:t>招生專線</w:t>
      </w:r>
      <w:r>
        <w:rPr>
          <w:rFonts w:ascii="華康中特圓體(P)" w:eastAsia="華康中特圓體(P)" w:hint="eastAsia"/>
          <w:sz w:val="20"/>
          <w:szCs w:val="20"/>
        </w:rPr>
        <w:t>:(03)</w:t>
      </w:r>
      <w:r>
        <w:rPr>
          <w:rFonts w:ascii="華康中特圓體(P)"/>
          <w:sz w:val="20"/>
          <w:szCs w:val="20"/>
        </w:rPr>
        <w:t>528</w:t>
      </w:r>
      <w:r>
        <w:rPr>
          <w:rFonts w:ascii="華康中特圓體(P)" w:eastAsia="華康中特圓體(P)" w:hint="eastAsia"/>
          <w:sz w:val="20"/>
          <w:szCs w:val="20"/>
        </w:rPr>
        <w:t xml:space="preserve">-1881 </w:t>
      </w:r>
      <w:r>
        <w:rPr>
          <w:rFonts w:ascii="華康中特圓體(P)" w:eastAsia="華康中特圓體(P)" w:hint="eastAsia"/>
          <w:sz w:val="20"/>
          <w:szCs w:val="20"/>
          <w:lang w:val="zh-TW"/>
        </w:rPr>
        <w:t>轉</w:t>
      </w:r>
      <w:r>
        <w:rPr>
          <w:rFonts w:ascii="華康中特圓體(P)" w:eastAsia="華康中特圓體(P)" w:hint="eastAsia"/>
          <w:sz w:val="20"/>
          <w:szCs w:val="20"/>
        </w:rPr>
        <w:t>2901~2906</w:t>
      </w:r>
    </w:p>
    <w:p w:rsidR="002C122D" w:rsidRDefault="002C122D" w:rsidP="002C122D">
      <w:pPr>
        <w:spacing w:after="20" w:line="180" w:lineRule="auto"/>
        <w:rPr>
          <w:rFonts w:ascii="華康中特圓體(P)" w:eastAsia="新細明體" w:hint="eastAsia"/>
          <w:sz w:val="20"/>
          <w:szCs w:val="20"/>
        </w:rPr>
      </w:pPr>
      <w:r>
        <w:rPr>
          <w:rFonts w:ascii="華康中特圓體(P)" w:eastAsia="華康中特圓體(P)" w:hint="eastAsia"/>
          <w:sz w:val="20"/>
          <w:szCs w:val="20"/>
          <w:lang w:val="zh-TW"/>
        </w:rPr>
        <w:t>傳真</w:t>
      </w:r>
      <w:r>
        <w:rPr>
          <w:rFonts w:ascii="華康中特圓體(P)" w:hAnsi="Monotype Corsiva"/>
          <w:sz w:val="20"/>
          <w:szCs w:val="20"/>
        </w:rPr>
        <w:t>:</w:t>
      </w:r>
      <w:r>
        <w:rPr>
          <w:rFonts w:ascii="華康中特圓體(P)"/>
          <w:sz w:val="20"/>
          <w:szCs w:val="20"/>
        </w:rPr>
        <w:t>(03)528-4211</w:t>
      </w:r>
    </w:p>
    <w:p w:rsidR="002C122D" w:rsidRDefault="002C122D" w:rsidP="002C122D">
      <w:pPr>
        <w:spacing w:after="20" w:line="180" w:lineRule="auto"/>
        <w:rPr>
          <w:rFonts w:ascii="華康中特圓體(P)" w:eastAsia="華康中特圓體(P)"/>
          <w:sz w:val="20"/>
          <w:szCs w:val="20"/>
          <w:lang w:val="zh-TW"/>
        </w:rPr>
      </w:pPr>
      <w:r>
        <w:rPr>
          <w:rFonts w:ascii="華康中特圓體(P)" w:eastAsia="華康中特圓體(P)" w:hint="eastAsia"/>
          <w:sz w:val="20"/>
          <w:szCs w:val="20"/>
          <w:lang w:val="zh-TW"/>
        </w:rPr>
        <w:t>北大校區安</w:t>
      </w:r>
      <w:proofErr w:type="gramStart"/>
      <w:r>
        <w:rPr>
          <w:rFonts w:ascii="華康中特圓體(P)" w:eastAsia="華康中特圓體(P)" w:hint="eastAsia"/>
          <w:sz w:val="20"/>
          <w:szCs w:val="20"/>
          <w:lang w:val="zh-TW"/>
        </w:rPr>
        <w:t>親課輔班</w:t>
      </w:r>
      <w:proofErr w:type="gramEnd"/>
      <w:r>
        <w:rPr>
          <w:rFonts w:ascii="華康中特圓體(P)"/>
          <w:sz w:val="20"/>
          <w:szCs w:val="20"/>
        </w:rPr>
        <w:t>:</w:t>
      </w:r>
      <w:r>
        <w:rPr>
          <w:rFonts w:ascii="華康中特圓體(P)" w:eastAsia="華康中特圓體(P)" w:hint="eastAsia"/>
          <w:sz w:val="20"/>
          <w:szCs w:val="20"/>
          <w:lang w:val="zh-TW"/>
        </w:rPr>
        <w:t>新竹市集賢街</w:t>
      </w:r>
      <w:r>
        <w:rPr>
          <w:rFonts w:ascii="華康中特圓體(P)"/>
          <w:sz w:val="20"/>
          <w:szCs w:val="20"/>
        </w:rPr>
        <w:t>7</w:t>
      </w:r>
      <w:r>
        <w:rPr>
          <w:rFonts w:ascii="華康中特圓體(P)" w:eastAsia="華康中特圓體(P)" w:hint="eastAsia"/>
          <w:sz w:val="20"/>
          <w:szCs w:val="20"/>
          <w:lang w:val="zh-TW"/>
        </w:rPr>
        <w:t>號</w:t>
      </w:r>
    </w:p>
    <w:p w:rsidR="002C122D" w:rsidRDefault="002C122D" w:rsidP="002C122D">
      <w:pPr>
        <w:spacing w:after="20" w:line="180" w:lineRule="auto"/>
        <w:rPr>
          <w:rFonts w:ascii="華康中特圓體(P)" w:eastAsia="新細明體" w:hint="eastAsia"/>
          <w:sz w:val="20"/>
          <w:szCs w:val="20"/>
        </w:rPr>
      </w:pPr>
      <w:r>
        <w:rPr>
          <w:rFonts w:ascii="華康中特圓體(P)" w:eastAsia="華康中特圓體(P)" w:hint="eastAsia"/>
          <w:sz w:val="20"/>
          <w:szCs w:val="20"/>
          <w:lang w:val="zh-TW"/>
        </w:rPr>
        <w:t>招生專線</w:t>
      </w:r>
      <w:r>
        <w:rPr>
          <w:rFonts w:ascii="華康中特圓體(P)"/>
          <w:sz w:val="20"/>
          <w:szCs w:val="20"/>
        </w:rPr>
        <w:t>:(03)522-3488</w:t>
      </w:r>
    </w:p>
    <w:p w:rsidR="002C122D" w:rsidRDefault="002C122D" w:rsidP="002C122D">
      <w:pPr>
        <w:spacing w:after="20" w:line="180" w:lineRule="auto"/>
        <w:rPr>
          <w:rFonts w:ascii="華康中特圓體(P)" w:eastAsia="華康中特圓體(P)"/>
          <w:sz w:val="20"/>
          <w:szCs w:val="20"/>
          <w:lang w:val="zh-TW"/>
        </w:rPr>
      </w:pPr>
      <w:r>
        <w:rPr>
          <w:rFonts w:ascii="華康中特圓體(P)" w:eastAsia="華康中特圓體(P)" w:hint="eastAsia"/>
          <w:sz w:val="20"/>
          <w:szCs w:val="20"/>
          <w:lang w:val="zh-TW"/>
        </w:rPr>
        <w:t> </w:t>
      </w:r>
    </w:p>
    <w:p w:rsidR="002C122D" w:rsidRDefault="002C122D" w:rsidP="002C122D">
      <w:pPr>
        <w:spacing w:after="20" w:line="180" w:lineRule="auto"/>
        <w:rPr>
          <w:rFonts w:ascii="華康中特圓體(P)" w:eastAsia="新細明體" w:hint="eastAsia"/>
          <w:sz w:val="20"/>
          <w:szCs w:val="20"/>
        </w:rPr>
      </w:pPr>
      <w:r>
        <w:rPr>
          <w:rFonts w:ascii="華康中特圓體(P)" w:eastAsia="華康中特圓體(P)" w:hint="eastAsia"/>
          <w:sz w:val="20"/>
          <w:szCs w:val="20"/>
          <w:lang w:val="zh-TW"/>
        </w:rPr>
        <w:t>網址</w:t>
      </w:r>
      <w:r>
        <w:rPr>
          <w:rFonts w:ascii="華康中特圓體(P)"/>
          <w:sz w:val="20"/>
          <w:szCs w:val="20"/>
        </w:rPr>
        <w:t>:www.pgls.com.tw</w:t>
      </w:r>
    </w:p>
    <w:p w:rsidR="002C122D" w:rsidRDefault="002C122D" w:rsidP="002C122D">
      <w:pPr>
        <w:spacing w:after="20" w:line="180" w:lineRule="auto"/>
        <w:rPr>
          <w:rFonts w:ascii="華康中特圓體(P)"/>
          <w:sz w:val="20"/>
          <w:szCs w:val="20"/>
        </w:rPr>
      </w:pPr>
      <w:r>
        <w:rPr>
          <w:rFonts w:ascii="華康中特圓體(P)"/>
          <w:sz w:val="20"/>
          <w:szCs w:val="20"/>
        </w:rPr>
        <w:t>E-Mail:pumpkinschool@gmail.com</w:t>
      </w:r>
    </w:p>
    <w:p w:rsidR="002C122D" w:rsidRPr="00642CCB" w:rsidRDefault="002C122D" w:rsidP="00642CCB">
      <w:pPr>
        <w:spacing w:after="20" w:line="120" w:lineRule="auto"/>
        <w:rPr>
          <w:rFonts w:ascii="微軟正黑體" w:eastAsia="微軟正黑體" w:hAnsi="微軟正黑體" w:hint="eastAsia"/>
        </w:rPr>
      </w:pPr>
      <w:r>
        <w:rPr>
          <w:rFonts w:ascii="華康中特圓體(P)" w:eastAsia="華康中特圓體(P)" w:hint="eastAsia"/>
        </w:rPr>
        <w:t> </w:t>
      </w:r>
      <w:r>
        <w:rPr>
          <w:rFonts w:ascii="新細明體" w:hAnsi="新細明體" w:hint="eastAsia"/>
        </w:rPr>
        <w:t> </w:t>
      </w:r>
      <w:r w:rsidRPr="00642CCB">
        <w:rPr>
          <w:rFonts w:ascii="微軟正黑體" w:eastAsia="微軟正黑體" w:hAnsi="微軟正黑體" w:hint="eastAsia"/>
          <w:shd w:val="pct15" w:color="auto" w:fill="FFFFFF"/>
        </w:rPr>
        <w:t>內容</w:t>
      </w:r>
    </w:p>
    <w:p w:rsidR="002C122D" w:rsidRPr="00B739E5" w:rsidRDefault="002C122D" w:rsidP="002C122D">
      <w:pPr>
        <w:rPr>
          <w:rFonts w:ascii="微軟正黑體" w:eastAsia="微軟正黑體" w:hAnsi="微軟正黑體"/>
          <w:b/>
          <w:bCs/>
          <w:szCs w:val="24"/>
          <w:u w:val="single"/>
        </w:rPr>
      </w:pPr>
      <w:r w:rsidRPr="00B739E5">
        <w:rPr>
          <w:rFonts w:ascii="微軟正黑體" w:eastAsia="微軟正黑體" w:hAnsi="微軟正黑體" w:hint="eastAsia"/>
          <w:b/>
          <w:bCs/>
          <w:szCs w:val="24"/>
          <w:u w:val="single"/>
          <w:lang w:val="zh-TW"/>
        </w:rPr>
        <w:t>安親部簡章</w:t>
      </w:r>
    </w:p>
    <w:p w:rsidR="002C122D" w:rsidRDefault="002C122D" w:rsidP="002C122D">
      <w:pPr>
        <w:spacing w:line="280" w:lineRule="exact"/>
        <w:rPr>
          <w:rFonts w:ascii="微軟正黑體" w:eastAsia="微軟正黑體" w:hAnsi="微軟正黑體" w:hint="eastAsia"/>
          <w:szCs w:val="24"/>
          <w:lang w:val="zh-TW"/>
        </w:rPr>
      </w:pPr>
      <w:r w:rsidRPr="00B739E5">
        <w:rPr>
          <w:rFonts w:ascii="微軟正黑體" w:eastAsia="微軟正黑體" w:hAnsi="微軟正黑體" w:hint="eastAsia"/>
          <w:szCs w:val="24"/>
        </w:rPr>
        <w:t> </w:t>
      </w:r>
      <w:r w:rsidRPr="00B739E5">
        <w:rPr>
          <w:rFonts w:ascii="微軟正黑體" w:eastAsia="微軟正黑體" w:hAnsi="微軟正黑體" w:hint="eastAsia"/>
          <w:szCs w:val="24"/>
          <w:lang w:val="zh-TW"/>
        </w:rPr>
        <w:t>南瓜田安親部希望孩子們可以在安全、健康、五育均衡發展中快樂的成長。</w:t>
      </w:r>
    </w:p>
    <w:p w:rsidR="00B739E5" w:rsidRPr="00B739E5" w:rsidRDefault="00B739E5" w:rsidP="002C122D">
      <w:pPr>
        <w:spacing w:line="280" w:lineRule="exact"/>
        <w:rPr>
          <w:rFonts w:ascii="微軟正黑體" w:eastAsia="微軟正黑體" w:hAnsi="微軟正黑體"/>
          <w:szCs w:val="24"/>
          <w:lang w:val="zh-TW"/>
        </w:rPr>
      </w:pPr>
    </w:p>
    <w:p w:rsidR="002C122D" w:rsidRPr="00B739E5" w:rsidRDefault="002C122D" w:rsidP="00B739E5">
      <w:pPr>
        <w:spacing w:line="280" w:lineRule="exact"/>
        <w:rPr>
          <w:rFonts w:ascii="微軟正黑體" w:eastAsia="微軟正黑體" w:hAnsi="微軟正黑體" w:hint="eastAsia"/>
          <w:szCs w:val="24"/>
        </w:rPr>
      </w:pPr>
      <w:r w:rsidRPr="00B739E5">
        <w:rPr>
          <w:rFonts w:ascii="微軟正黑體" w:eastAsia="微軟正黑體" w:hAnsi="微軟正黑體" w:hint="eastAsia"/>
          <w:szCs w:val="24"/>
          <w:lang w:val="zh-TW"/>
        </w:rPr>
        <w:t> </w:t>
      </w:r>
      <w:r w:rsidRPr="00B739E5">
        <w:rPr>
          <w:rFonts w:ascii="微軟正黑體" w:eastAsia="微軟正黑體" w:hAnsi="微軟正黑體" w:hint="eastAsia"/>
          <w:szCs w:val="24"/>
        </w:rPr>
        <w:t>我們非常重視安親班的品質</w:t>
      </w:r>
      <w:r w:rsidRPr="00B739E5">
        <w:rPr>
          <w:rFonts w:ascii="微軟正黑體" w:eastAsia="微軟正黑體" w:hAnsi="微軟正黑體" w:hint="eastAsia"/>
          <w:szCs w:val="24"/>
          <w:lang w:val="zh-TW"/>
        </w:rPr>
        <w:t>，</w:t>
      </w:r>
      <w:r w:rsidRPr="00B739E5">
        <w:rPr>
          <w:rFonts w:ascii="微軟正黑體" w:eastAsia="微軟正黑體" w:hAnsi="微軟正黑體" w:hint="eastAsia"/>
          <w:szCs w:val="24"/>
        </w:rPr>
        <w:t>不斷研討與創新</w:t>
      </w:r>
      <w:r w:rsidRPr="00B739E5">
        <w:rPr>
          <w:rFonts w:ascii="微軟正黑體" w:eastAsia="微軟正黑體" w:hAnsi="微軟正黑體" w:hint="eastAsia"/>
          <w:szCs w:val="24"/>
          <w:lang w:val="zh-TW"/>
        </w:rPr>
        <w:t>，</w:t>
      </w:r>
      <w:r w:rsidRPr="00B739E5">
        <w:rPr>
          <w:rFonts w:ascii="微軟正黑體" w:eastAsia="微軟正黑體" w:hAnsi="微軟正黑體" w:hint="eastAsia"/>
          <w:szCs w:val="24"/>
        </w:rPr>
        <w:t>希望可以給孩子一套完善的學習計劃</w:t>
      </w:r>
      <w:r w:rsidRPr="00B739E5">
        <w:rPr>
          <w:rFonts w:ascii="微軟正黑體" w:eastAsia="微軟正黑體" w:hAnsi="微軟正黑體" w:hint="eastAsia"/>
          <w:szCs w:val="24"/>
          <w:lang w:val="zh-TW"/>
        </w:rPr>
        <w:t>，</w:t>
      </w:r>
      <w:r w:rsidRPr="00B739E5">
        <w:rPr>
          <w:rFonts w:ascii="微軟正黑體" w:eastAsia="微軟正黑體" w:hAnsi="微軟正黑體" w:hint="eastAsia"/>
          <w:szCs w:val="24"/>
        </w:rPr>
        <w:t>開啟學習</w:t>
      </w:r>
      <w:r w:rsidRPr="00B739E5">
        <w:rPr>
          <w:rFonts w:ascii="微軟正黑體" w:eastAsia="微軟正黑體" w:hAnsi="微軟正黑體" w:hint="eastAsia"/>
          <w:szCs w:val="24"/>
          <w:lang w:val="zh-TW"/>
        </w:rPr>
        <w:t>的</w:t>
      </w:r>
      <w:r w:rsidRPr="00B739E5">
        <w:rPr>
          <w:rFonts w:ascii="微軟正黑體" w:eastAsia="微軟正黑體" w:hAnsi="微軟正黑體" w:hint="eastAsia"/>
          <w:szCs w:val="24"/>
        </w:rPr>
        <w:t>胃</w:t>
      </w:r>
      <w:r w:rsidRPr="00B739E5">
        <w:rPr>
          <w:rFonts w:ascii="微軟正黑體" w:eastAsia="微軟正黑體" w:hAnsi="微軟正黑體" w:hint="eastAsia"/>
          <w:szCs w:val="24"/>
          <w:lang w:val="zh-TW"/>
        </w:rPr>
        <w:t>口</w:t>
      </w:r>
      <w:r w:rsidRPr="00B739E5">
        <w:rPr>
          <w:rFonts w:ascii="微軟正黑體" w:eastAsia="微軟正黑體" w:hAnsi="微軟正黑體" w:hint="eastAsia"/>
          <w:szCs w:val="24"/>
        </w:rPr>
        <w:t>輕鬆快樂的兼顧國小課業及美語課程。</w:t>
      </w:r>
      <w:r w:rsidRPr="00B739E5">
        <w:rPr>
          <w:rFonts w:ascii="微軟正黑體" w:eastAsia="微軟正黑體" w:hAnsi="微軟正黑體" w:hint="eastAsia"/>
          <w:szCs w:val="24"/>
          <w:lang w:val="zh-TW"/>
        </w:rPr>
        <w:t xml:space="preserve"> </w:t>
      </w:r>
    </w:p>
    <w:p w:rsidR="002C122D" w:rsidRPr="00B739E5" w:rsidRDefault="002C122D" w:rsidP="002C122D">
      <w:pPr>
        <w:ind w:right="-1757"/>
        <w:rPr>
          <w:rFonts w:ascii="微軟正黑體" w:eastAsia="微軟正黑體" w:hAnsi="微軟正黑體"/>
          <w:szCs w:val="24"/>
          <w:shd w:val="pct15" w:color="auto" w:fill="FFFFFF"/>
        </w:rPr>
      </w:pPr>
      <w:r w:rsidRPr="00B739E5">
        <w:rPr>
          <w:rFonts w:ascii="微軟正黑體" w:eastAsia="微軟正黑體" w:hAnsi="微軟正黑體" w:hint="eastAsia"/>
          <w:szCs w:val="24"/>
          <w:shd w:val="pct15" w:color="auto" w:fill="FFFFFF"/>
        </w:rPr>
        <w:t> </w:t>
      </w:r>
      <w:r w:rsidRPr="00B739E5">
        <w:rPr>
          <w:rFonts w:ascii="微軟正黑體" w:eastAsia="微軟正黑體" w:hAnsi="微軟正黑體" w:hint="eastAsia"/>
          <w:szCs w:val="24"/>
          <w:shd w:val="pct15" w:color="auto" w:fill="FFFFFF"/>
          <w:lang w:val="zh-TW"/>
        </w:rPr>
        <w:t>家長的</w:t>
      </w:r>
      <w:proofErr w:type="gramStart"/>
      <w:r w:rsidRPr="00B739E5">
        <w:rPr>
          <w:rFonts w:ascii="微軟正黑體" w:eastAsia="微軟正黑體" w:hAnsi="微軟正黑體" w:hint="eastAsia"/>
          <w:szCs w:val="24"/>
          <w:shd w:val="pct15" w:color="auto" w:fill="FFFFFF"/>
          <w:lang w:val="zh-TW"/>
        </w:rPr>
        <w:t>肯定</w:t>
      </w:r>
      <w:r w:rsidR="00110940" w:rsidRPr="00B739E5">
        <w:rPr>
          <w:rFonts w:ascii="微軟正黑體" w:eastAsia="微軟正黑體" w:hAnsi="微軟正黑體" w:hint="eastAsia"/>
          <w:szCs w:val="24"/>
          <w:shd w:val="pct15" w:color="auto" w:fill="FFFFFF"/>
          <w:lang w:val="zh-TW"/>
        </w:rPr>
        <w:t>／</w:t>
      </w:r>
      <w:proofErr w:type="gramEnd"/>
      <w:r w:rsidR="00110940" w:rsidRPr="00B739E5">
        <w:rPr>
          <w:rFonts w:ascii="微軟正黑體" w:eastAsia="微軟正黑體" w:hAnsi="微軟正黑體" w:hint="eastAsia"/>
          <w:szCs w:val="24"/>
          <w:shd w:val="pct15" w:color="auto" w:fill="FFFFFF"/>
          <w:lang w:val="zh-TW"/>
        </w:rPr>
        <w:t>回響（可自行訂標題）</w:t>
      </w:r>
    </w:p>
    <w:p w:rsidR="002C122D" w:rsidRPr="00B739E5" w:rsidRDefault="002C122D" w:rsidP="002C122D">
      <w:pPr>
        <w:rPr>
          <w:rFonts w:ascii="微軟正黑體" w:eastAsia="微軟正黑體" w:hAnsi="微軟正黑體"/>
          <w:szCs w:val="24"/>
        </w:rPr>
      </w:pPr>
      <w:r w:rsidRPr="00B739E5">
        <w:rPr>
          <w:rFonts w:ascii="微軟正黑體" w:eastAsia="微軟正黑體" w:hAnsi="微軟正黑體" w:hint="eastAsia"/>
          <w:szCs w:val="24"/>
        </w:rPr>
        <w:t> </w:t>
      </w:r>
      <w:r w:rsidRPr="00B739E5">
        <w:rPr>
          <w:rFonts w:ascii="微軟正黑體" w:eastAsia="微軟正黑體" w:hAnsi="微軟正黑體" w:hint="eastAsia"/>
          <w:bCs/>
          <w:szCs w:val="24"/>
        </w:rPr>
        <w:t>「南瓜田的品質真是掛保證的優良!」</w:t>
      </w:r>
      <w:r w:rsidRPr="00B739E5">
        <w:rPr>
          <w:rFonts w:ascii="微軟正黑體" w:eastAsia="微軟正黑體" w:hAnsi="微軟正黑體" w:hint="eastAsia"/>
          <w:szCs w:val="24"/>
          <w:lang w:val="zh-TW"/>
        </w:rPr>
        <w:t xml:space="preserve"> </w:t>
      </w:r>
      <w:r w:rsidRPr="00B739E5">
        <w:rPr>
          <w:rFonts w:ascii="微軟正黑體" w:eastAsia="微軟正黑體" w:hAnsi="微軟正黑體" w:hint="eastAsia"/>
          <w:szCs w:val="24"/>
        </w:rPr>
        <w:t xml:space="preserve"> </w:t>
      </w:r>
    </w:p>
    <w:p w:rsidR="002C122D" w:rsidRPr="00B739E5" w:rsidRDefault="002C122D" w:rsidP="002C122D">
      <w:pPr>
        <w:rPr>
          <w:rFonts w:ascii="微軟正黑體" w:eastAsia="微軟正黑體" w:hAnsi="微軟正黑體"/>
          <w:szCs w:val="24"/>
        </w:rPr>
      </w:pPr>
      <w:r w:rsidRPr="00B739E5">
        <w:rPr>
          <w:rFonts w:ascii="微軟正黑體" w:eastAsia="微軟正黑體" w:hAnsi="微軟正黑體" w:hint="eastAsia"/>
          <w:szCs w:val="24"/>
        </w:rPr>
        <w:t> </w:t>
      </w:r>
      <w:r w:rsidRPr="00B739E5">
        <w:rPr>
          <w:rFonts w:ascii="微軟正黑體" w:eastAsia="微軟正黑體" w:hAnsi="微軟正黑體" w:hint="eastAsia"/>
          <w:szCs w:val="24"/>
          <w:lang w:val="zh-TW"/>
        </w:rPr>
        <w:t>南瓜田可是</w:t>
      </w:r>
      <w:proofErr w:type="spellStart"/>
      <w:r w:rsidRPr="00B739E5">
        <w:rPr>
          <w:rFonts w:ascii="微軟正黑體" w:eastAsia="微軟正黑體" w:hAnsi="微軟正黑體" w:hint="eastAsia"/>
          <w:szCs w:val="24"/>
        </w:rPr>
        <w:t>Poka</w:t>
      </w:r>
      <w:proofErr w:type="spellEnd"/>
      <w:r w:rsidRPr="00B739E5">
        <w:rPr>
          <w:rFonts w:ascii="微軟正黑體" w:eastAsia="微軟正黑體" w:hAnsi="微軟正黑體" w:hint="eastAsia"/>
          <w:szCs w:val="24"/>
          <w:lang w:val="zh-TW"/>
        </w:rPr>
        <w:t xml:space="preserve">幼稚園一路讀上來的家園，也有許多讓媽媽信賴的好老師!每每遇到問題，老師總是會不厭其煩地跟媽媽討論、溝通，只為了讓孩子可以更好!　　　</w:t>
      </w:r>
      <w:proofErr w:type="spellStart"/>
      <w:r w:rsidRPr="00B739E5">
        <w:rPr>
          <w:rFonts w:ascii="微軟正黑體" w:eastAsia="微軟正黑體" w:hAnsi="微軟正黑體" w:hint="eastAsia"/>
          <w:bCs/>
          <w:szCs w:val="24"/>
        </w:rPr>
        <w:t>Poka</w:t>
      </w:r>
      <w:proofErr w:type="spellEnd"/>
      <w:r w:rsidRPr="00B739E5">
        <w:rPr>
          <w:rFonts w:ascii="微軟正黑體" w:eastAsia="微軟正黑體" w:hAnsi="微軟正黑體" w:hint="eastAsia"/>
          <w:bCs/>
          <w:szCs w:val="24"/>
        </w:rPr>
        <w:t xml:space="preserve"> 媽媽</w:t>
      </w:r>
      <w:r w:rsidRPr="00B739E5">
        <w:rPr>
          <w:rFonts w:ascii="微軟正黑體" w:eastAsia="微軟正黑體" w:hAnsi="微軟正黑體" w:cs="Times New Roman"/>
          <w:szCs w:val="24"/>
          <w:lang w:val="zh-TW"/>
        </w:rPr>
        <w:t xml:space="preserve"> </w:t>
      </w:r>
    </w:p>
    <w:p w:rsidR="002C122D" w:rsidRPr="00B739E5" w:rsidRDefault="002C122D" w:rsidP="002C122D">
      <w:pPr>
        <w:rPr>
          <w:rFonts w:ascii="微軟正黑體" w:eastAsia="微軟正黑體" w:hAnsi="微軟正黑體"/>
          <w:szCs w:val="24"/>
        </w:rPr>
      </w:pPr>
      <w:r w:rsidRPr="00B739E5">
        <w:rPr>
          <w:rFonts w:ascii="微軟正黑體" w:eastAsia="微軟正黑體" w:hAnsi="微軟正黑體" w:hint="eastAsia"/>
          <w:szCs w:val="24"/>
        </w:rPr>
        <w:t> </w:t>
      </w:r>
      <w:r w:rsidRPr="00B739E5">
        <w:rPr>
          <w:rFonts w:ascii="微軟正黑體" w:eastAsia="微軟正黑體" w:hAnsi="微軟正黑體" w:hint="eastAsia"/>
          <w:bCs/>
          <w:szCs w:val="24"/>
          <w:lang w:val="zh-TW"/>
        </w:rPr>
        <w:t>「去年五月一聽到南瓜田設立安親班，二話不說馬上</w:t>
      </w:r>
      <w:proofErr w:type="gramStart"/>
      <w:r w:rsidRPr="00B739E5">
        <w:rPr>
          <w:rFonts w:ascii="微軟正黑體" w:eastAsia="微軟正黑體" w:hAnsi="微軟正黑體" w:hint="eastAsia"/>
          <w:bCs/>
          <w:szCs w:val="24"/>
          <w:lang w:val="zh-TW"/>
        </w:rPr>
        <w:t>衝</w:t>
      </w:r>
      <w:proofErr w:type="gramEnd"/>
      <w:r w:rsidRPr="00B739E5">
        <w:rPr>
          <w:rFonts w:ascii="微軟正黑體" w:eastAsia="微軟正黑體" w:hAnsi="微軟正黑體" w:hint="eastAsia"/>
          <w:bCs/>
          <w:szCs w:val="24"/>
          <w:lang w:val="zh-TW"/>
        </w:rPr>
        <w:t xml:space="preserve">去報名。因為南瓜田美語評價非常高，我相信安親班一定也能秉持相同的教學風格與學習環境。」老師對孩子因材施教，穩定的師資，對孩子個性很了解，總會以適當的方法教導小孩，增加小孩缺少的自信，希望我的孩子在成長過程中，都能有南瓜田安親班陪伴。　　　</w:t>
      </w:r>
      <w:r w:rsidRPr="00B739E5">
        <w:rPr>
          <w:rFonts w:ascii="微軟正黑體" w:eastAsia="微軟正黑體" w:hAnsi="微軟正黑體" w:hint="eastAsia"/>
          <w:bCs/>
          <w:szCs w:val="24"/>
        </w:rPr>
        <w:t>Eric &amp; Oliver媽媽</w:t>
      </w:r>
      <w:r w:rsidRPr="00B739E5">
        <w:rPr>
          <w:rFonts w:ascii="微軟正黑體" w:eastAsia="微軟正黑體" w:hAnsi="微軟正黑體" w:cs="Times New Roman"/>
          <w:szCs w:val="24"/>
          <w:lang w:val="zh-TW"/>
        </w:rPr>
        <w:t xml:space="preserve"> </w:t>
      </w:r>
    </w:p>
    <w:p w:rsidR="002C122D" w:rsidRPr="00B739E5" w:rsidRDefault="002C122D" w:rsidP="002C122D">
      <w:pPr>
        <w:rPr>
          <w:rFonts w:ascii="微軟正黑體" w:eastAsia="微軟正黑體" w:hAnsi="微軟正黑體"/>
          <w:szCs w:val="24"/>
        </w:rPr>
      </w:pPr>
      <w:r w:rsidRPr="00B739E5">
        <w:rPr>
          <w:rFonts w:ascii="微軟正黑體" w:eastAsia="微軟正黑體" w:hAnsi="微軟正黑體" w:hint="eastAsia"/>
          <w:szCs w:val="24"/>
        </w:rPr>
        <w:t> </w:t>
      </w:r>
      <w:r w:rsidRPr="00B739E5">
        <w:rPr>
          <w:rFonts w:ascii="微軟正黑體" w:eastAsia="微軟正黑體" w:hAnsi="微軟正黑體" w:hint="eastAsia"/>
          <w:bCs/>
          <w:szCs w:val="24"/>
          <w:lang w:val="zh-TW"/>
        </w:rPr>
        <w:t xml:space="preserve">「我覺得南瓜田的老師有如自己的孩子般疼愛學生，老師很細心又很有愛心，並且非常重視品德育。」　　　</w:t>
      </w:r>
      <w:r w:rsidRPr="00B739E5">
        <w:rPr>
          <w:rFonts w:ascii="微軟正黑體" w:eastAsia="微軟正黑體" w:hAnsi="微軟正黑體" w:hint="eastAsia"/>
          <w:bCs/>
          <w:szCs w:val="24"/>
        </w:rPr>
        <w:t>Barbie媽媽</w:t>
      </w:r>
      <w:r w:rsidRPr="00B739E5">
        <w:rPr>
          <w:rFonts w:ascii="微軟正黑體" w:eastAsia="微軟正黑體" w:hAnsi="微軟正黑體" w:cs="Times New Roman"/>
          <w:szCs w:val="24"/>
          <w:lang w:val="zh-TW"/>
        </w:rPr>
        <w:t xml:space="preserve"> </w:t>
      </w:r>
    </w:p>
    <w:p w:rsidR="002C122D" w:rsidRPr="00B739E5" w:rsidRDefault="002C122D" w:rsidP="000E3047">
      <w:pPr>
        <w:rPr>
          <w:rFonts w:ascii="微軟正黑體" w:eastAsia="微軟正黑體" w:hAnsi="微軟正黑體"/>
          <w:szCs w:val="24"/>
          <w:lang w:val="zh-TW"/>
        </w:rPr>
      </w:pPr>
      <w:r w:rsidRPr="00B739E5">
        <w:rPr>
          <w:rFonts w:ascii="微軟正黑體" w:eastAsia="微軟正黑體" w:hAnsi="微軟正黑體" w:hint="eastAsia"/>
          <w:szCs w:val="24"/>
        </w:rPr>
        <w:lastRenderedPageBreak/>
        <w:t> </w:t>
      </w:r>
      <w:r w:rsidRPr="00B739E5">
        <w:rPr>
          <w:rFonts w:ascii="微軟正黑體" w:eastAsia="微軟正黑體" w:hAnsi="微軟正黑體" w:hint="eastAsia"/>
          <w:bCs/>
          <w:szCs w:val="24"/>
          <w:lang w:val="zh-TW"/>
        </w:rPr>
        <w:t>「在這裡學習的過程，不就是大家期望的能夠讓孩子快樂又有收穫的學習嗎?!</w:t>
      </w:r>
      <w:r w:rsidRPr="00B739E5">
        <w:rPr>
          <w:rFonts w:ascii="微軟正黑體" w:eastAsia="微軟正黑體" w:hAnsi="微軟正黑體" w:hint="eastAsia"/>
          <w:bCs/>
          <w:szCs w:val="24"/>
        </w:rPr>
        <w:t xml:space="preserve"> </w:t>
      </w:r>
      <w:r w:rsidRPr="00B739E5">
        <w:rPr>
          <w:rFonts w:ascii="微軟正黑體" w:eastAsia="微軟正黑體" w:hAnsi="微軟正黑體" w:hint="eastAsia"/>
          <w:bCs/>
          <w:szCs w:val="24"/>
          <w:lang w:val="zh-TW"/>
        </w:rPr>
        <w:t>很高興我們做了正確的選擇。」</w:t>
      </w:r>
      <w:r w:rsidRPr="00B739E5">
        <w:rPr>
          <w:rFonts w:ascii="微軟正黑體" w:eastAsia="微軟正黑體" w:hAnsi="微軟正黑體" w:hint="eastAsia"/>
          <w:szCs w:val="24"/>
        </w:rPr>
        <w:t>孩子在安親班的一學期</w:t>
      </w:r>
      <w:r w:rsidRPr="00B739E5">
        <w:rPr>
          <w:rFonts w:ascii="微軟正黑體" w:eastAsia="微軟正黑體" w:hAnsi="微軟正黑體" w:hint="eastAsia"/>
          <w:szCs w:val="24"/>
          <w:lang w:val="zh-TW"/>
        </w:rPr>
        <w:t>，</w:t>
      </w:r>
      <w:r w:rsidRPr="00B739E5">
        <w:rPr>
          <w:rFonts w:ascii="微軟正黑體" w:eastAsia="微軟正黑體" w:hAnsi="微軟正黑體" w:hint="eastAsia"/>
          <w:szCs w:val="24"/>
        </w:rPr>
        <w:t>身為家長的我十分放心。因為孩子回家往往只需要聯絡</w:t>
      </w:r>
      <w:proofErr w:type="gramStart"/>
      <w:r w:rsidRPr="00B739E5">
        <w:rPr>
          <w:rFonts w:ascii="微軟正黑體" w:eastAsia="微軟正黑體" w:hAnsi="微軟正黑體" w:hint="eastAsia"/>
          <w:szCs w:val="24"/>
        </w:rPr>
        <w:t>簿</w:t>
      </w:r>
      <w:proofErr w:type="gramEnd"/>
      <w:r w:rsidRPr="00B739E5">
        <w:rPr>
          <w:rFonts w:ascii="微軟正黑體" w:eastAsia="微軟正黑體" w:hAnsi="微軟正黑體" w:hint="eastAsia"/>
          <w:szCs w:val="24"/>
        </w:rPr>
        <w:t>簽名即可</w:t>
      </w:r>
      <w:r w:rsidRPr="00B739E5">
        <w:rPr>
          <w:rFonts w:ascii="微軟正黑體" w:eastAsia="微軟正黑體" w:hAnsi="微軟正黑體" w:hint="eastAsia"/>
          <w:szCs w:val="24"/>
          <w:lang w:val="zh-TW"/>
        </w:rPr>
        <w:t>，</w:t>
      </w:r>
      <w:r w:rsidRPr="00B739E5">
        <w:rPr>
          <w:rFonts w:ascii="微軟正黑體" w:eastAsia="微軟正黑體" w:hAnsi="微軟正黑體" w:hint="eastAsia"/>
          <w:szCs w:val="24"/>
        </w:rPr>
        <w:t>真正做到安親的本意。另外</w:t>
      </w:r>
      <w:r w:rsidRPr="00B739E5">
        <w:rPr>
          <w:rFonts w:ascii="微軟正黑體" w:eastAsia="微軟正黑體" w:hAnsi="微軟正黑體" w:hint="eastAsia"/>
          <w:szCs w:val="24"/>
          <w:lang w:val="zh-TW"/>
        </w:rPr>
        <w:t>，</w:t>
      </w:r>
      <w:r w:rsidRPr="00B739E5">
        <w:rPr>
          <w:rFonts w:ascii="微軟正黑體" w:eastAsia="微軟正黑體" w:hAnsi="微軟正黑體" w:hint="eastAsia"/>
          <w:szCs w:val="24"/>
        </w:rPr>
        <w:t>在孩子的品格方面也沒忽略喔!老師有心大家真的都看的見!南瓜田真是一個令父母放心、老師</w:t>
      </w:r>
      <w:r w:rsidRPr="00B739E5">
        <w:rPr>
          <w:rFonts w:ascii="微軟正黑體" w:eastAsia="微軟正黑體" w:hAnsi="微軟正黑體" w:hint="eastAsia"/>
          <w:szCs w:val="24"/>
          <w:lang w:val="zh-TW"/>
        </w:rPr>
        <w:t>有</w:t>
      </w:r>
      <w:r w:rsidRPr="00B739E5">
        <w:rPr>
          <w:rFonts w:ascii="微軟正黑體" w:eastAsia="微軟正黑體" w:hAnsi="微軟正黑體" w:hint="eastAsia"/>
          <w:szCs w:val="24"/>
        </w:rPr>
        <w:t xml:space="preserve">心、孩子用心的學習園地。 </w:t>
      </w:r>
      <w:r w:rsidR="000E3047">
        <w:rPr>
          <w:rFonts w:ascii="微軟正黑體" w:eastAsia="微軟正黑體" w:hAnsi="微軟正黑體" w:hint="eastAsia"/>
          <w:szCs w:val="24"/>
        </w:rPr>
        <w:t xml:space="preserve">　　　　　　　　　　　　</w:t>
      </w:r>
      <w:r w:rsidR="000E3047" w:rsidRPr="00B739E5">
        <w:rPr>
          <w:rFonts w:ascii="微軟正黑體" w:eastAsia="微軟正黑體" w:hAnsi="微軟正黑體" w:hint="eastAsia"/>
          <w:bCs/>
          <w:szCs w:val="24"/>
        </w:rPr>
        <w:t>Betty媽媽</w:t>
      </w:r>
    </w:p>
    <w:p w:rsidR="002C122D" w:rsidRPr="00B739E5" w:rsidRDefault="002C122D" w:rsidP="00E37145">
      <w:pPr>
        <w:rPr>
          <w:rFonts w:ascii="微軟正黑體" w:eastAsia="微軟正黑體" w:hAnsi="微軟正黑體"/>
          <w:szCs w:val="24"/>
        </w:rPr>
      </w:pPr>
      <w:r w:rsidRPr="00B739E5">
        <w:rPr>
          <w:rFonts w:ascii="微軟正黑體" w:eastAsia="微軟正黑體" w:hAnsi="微軟正黑體" w:hint="eastAsia"/>
          <w:bCs/>
          <w:szCs w:val="24"/>
          <w:lang w:val="zh-TW"/>
        </w:rPr>
        <w:t>「我感受到老師對</w:t>
      </w:r>
      <w:r w:rsidRPr="00B739E5">
        <w:rPr>
          <w:rFonts w:ascii="微軟正黑體" w:eastAsia="微軟正黑體" w:hAnsi="微軟正黑體" w:hint="eastAsia"/>
          <w:bCs/>
          <w:szCs w:val="24"/>
        </w:rPr>
        <w:t>Leo</w:t>
      </w:r>
      <w:r w:rsidRPr="00B739E5">
        <w:rPr>
          <w:rFonts w:ascii="微軟正黑體" w:eastAsia="微軟正黑體" w:hAnsi="微軟正黑體" w:hint="eastAsia"/>
          <w:bCs/>
          <w:szCs w:val="24"/>
          <w:lang w:val="zh-TW"/>
        </w:rPr>
        <w:t>的觀察入微，也讓我開始用另一種角度來欣賞自己的孩子。」</w:t>
      </w:r>
      <w:r w:rsidRPr="00B739E5">
        <w:rPr>
          <w:rFonts w:ascii="微軟正黑體" w:eastAsia="微軟正黑體" w:hAnsi="微軟正黑體" w:hint="eastAsia"/>
          <w:bCs/>
          <w:szCs w:val="24"/>
        </w:rPr>
        <w:t>Leo Sun媽媽</w:t>
      </w:r>
      <w:r w:rsidRPr="00B739E5">
        <w:rPr>
          <w:rFonts w:ascii="微軟正黑體" w:eastAsia="微軟正黑體" w:hAnsi="微軟正黑體" w:cs="Times New Roman"/>
          <w:szCs w:val="24"/>
          <w:lang w:val="zh-TW"/>
        </w:rPr>
        <w:t xml:space="preserve"> </w:t>
      </w:r>
    </w:p>
    <w:p w:rsidR="002C122D" w:rsidRPr="00B739E5" w:rsidRDefault="002C122D" w:rsidP="002C122D">
      <w:pPr>
        <w:rPr>
          <w:rFonts w:ascii="微軟正黑體" w:eastAsia="微軟正黑體" w:hAnsi="微軟正黑體"/>
          <w:szCs w:val="24"/>
        </w:rPr>
      </w:pPr>
      <w:r w:rsidRPr="00B739E5">
        <w:rPr>
          <w:rFonts w:ascii="微軟正黑體" w:eastAsia="微軟正黑體" w:hAnsi="微軟正黑體" w:hint="eastAsia"/>
          <w:szCs w:val="24"/>
        </w:rPr>
        <w:t> </w:t>
      </w:r>
      <w:r w:rsidRPr="00B739E5">
        <w:rPr>
          <w:rFonts w:ascii="微軟正黑體" w:eastAsia="微軟正黑體" w:hAnsi="微軟正黑體" w:hint="eastAsia"/>
          <w:bCs/>
          <w:szCs w:val="24"/>
          <w:lang w:val="zh-TW"/>
        </w:rPr>
        <w:t>「南瓜田安親班除了輔導孩子功課外，</w:t>
      </w:r>
      <w:r w:rsidRPr="00B739E5">
        <w:rPr>
          <w:rFonts w:ascii="微軟正黑體" w:eastAsia="微軟正黑體" w:hAnsi="微軟正黑體" w:hint="eastAsia"/>
          <w:bCs/>
          <w:szCs w:val="24"/>
        </w:rPr>
        <w:t xml:space="preserve"> </w:t>
      </w:r>
      <w:r w:rsidRPr="00B739E5">
        <w:rPr>
          <w:rFonts w:ascii="微軟正黑體" w:eastAsia="微軟正黑體" w:hAnsi="微軟正黑體" w:hint="eastAsia"/>
          <w:bCs/>
          <w:szCs w:val="24"/>
          <w:lang w:val="zh-TW"/>
        </w:rPr>
        <w:t>更是注重他們的品德教育!</w:t>
      </w:r>
      <w:r w:rsidRPr="00B739E5">
        <w:rPr>
          <w:rFonts w:ascii="微軟正黑體" w:eastAsia="微軟正黑體" w:hAnsi="微軟正黑體" w:hint="eastAsia"/>
          <w:bCs/>
          <w:szCs w:val="24"/>
        </w:rPr>
        <w:t xml:space="preserve"> </w:t>
      </w:r>
      <w:r w:rsidRPr="00B739E5">
        <w:rPr>
          <w:rFonts w:ascii="微軟正黑體" w:eastAsia="微軟正黑體" w:hAnsi="微軟正黑體" w:hint="eastAsia"/>
          <w:bCs/>
          <w:szCs w:val="24"/>
          <w:lang w:val="zh-TW"/>
        </w:rPr>
        <w:t xml:space="preserve">老師的耐心及溫柔程度真是令我佩服。很高興孩子能在這樣充滿關懷且溫馨的環境中學習成長。」　　　　　　　　　　</w:t>
      </w:r>
      <w:r w:rsidRPr="00B739E5">
        <w:rPr>
          <w:rFonts w:ascii="微軟正黑體" w:eastAsia="微軟正黑體" w:hAnsi="微軟正黑體" w:hint="eastAsia"/>
          <w:bCs/>
          <w:szCs w:val="24"/>
        </w:rPr>
        <w:t>Jason 媽媽</w:t>
      </w:r>
      <w:r w:rsidRPr="00B739E5">
        <w:rPr>
          <w:rFonts w:ascii="微軟正黑體" w:eastAsia="微軟正黑體" w:hAnsi="微軟正黑體" w:cs="Times New Roman"/>
          <w:szCs w:val="24"/>
          <w:lang w:val="zh-TW"/>
        </w:rPr>
        <w:t xml:space="preserve"> </w:t>
      </w:r>
    </w:p>
    <w:p w:rsidR="002C122D" w:rsidRPr="00B739E5" w:rsidRDefault="002C122D" w:rsidP="000E3047">
      <w:pPr>
        <w:rPr>
          <w:rFonts w:ascii="微軟正黑體" w:eastAsia="微軟正黑體" w:hAnsi="微軟正黑體"/>
          <w:bCs/>
          <w:szCs w:val="24"/>
          <w:lang w:val="zh-TW"/>
        </w:rPr>
      </w:pPr>
      <w:r w:rsidRPr="00B739E5">
        <w:rPr>
          <w:rFonts w:ascii="微軟正黑體" w:eastAsia="微軟正黑體" w:hAnsi="微軟正黑體" w:hint="eastAsia"/>
          <w:szCs w:val="24"/>
        </w:rPr>
        <w:t> </w:t>
      </w:r>
    </w:p>
    <w:p w:rsidR="00B739E5" w:rsidRPr="00B739E5" w:rsidRDefault="002C122D" w:rsidP="000E3047">
      <w:pPr>
        <w:pStyle w:val="1"/>
        <w:widowControl w:val="0"/>
        <w:jc w:val="left"/>
        <w:rPr>
          <w:rFonts w:ascii="微軟正黑體" w:eastAsia="微軟正黑體" w:hAnsi="微軟正黑體"/>
          <w:sz w:val="24"/>
          <w:szCs w:val="24"/>
          <w:shd w:val="pct15" w:color="auto" w:fill="FFFFFF"/>
        </w:rPr>
      </w:pPr>
      <w:r w:rsidRPr="00B739E5">
        <w:rPr>
          <w:rFonts w:ascii="微軟正黑體" w:eastAsia="微軟正黑體" w:hAnsi="微軟正黑體" w:hint="eastAsia"/>
          <w:sz w:val="24"/>
          <w:szCs w:val="24"/>
          <w:shd w:val="pct15" w:color="auto" w:fill="FFFFFF"/>
        </w:rPr>
        <w:t> </w:t>
      </w:r>
      <w:r w:rsidR="00B739E5" w:rsidRPr="00B739E5">
        <w:rPr>
          <w:rFonts w:ascii="微軟正黑體" w:eastAsia="微軟正黑體" w:hAnsi="微軟正黑體" w:hint="eastAsia"/>
          <w:bCs/>
          <w:color w:val="000000"/>
          <w:sz w:val="24"/>
          <w:szCs w:val="24"/>
          <w:shd w:val="pct15" w:color="auto" w:fill="FFFFFF"/>
          <w:lang w:val="zh-TW"/>
        </w:rPr>
        <w:t>安</w:t>
      </w:r>
      <w:proofErr w:type="gramStart"/>
      <w:r w:rsidR="00B739E5" w:rsidRPr="00B739E5">
        <w:rPr>
          <w:rFonts w:ascii="微軟正黑體" w:eastAsia="微軟正黑體" w:hAnsi="微軟正黑體" w:hint="eastAsia"/>
          <w:bCs/>
          <w:color w:val="000000"/>
          <w:sz w:val="24"/>
          <w:szCs w:val="24"/>
          <w:shd w:val="pct15" w:color="auto" w:fill="FFFFFF"/>
          <w:lang w:val="zh-TW"/>
        </w:rPr>
        <w:t>親課輔班</w:t>
      </w:r>
      <w:proofErr w:type="gramEnd"/>
      <w:r w:rsidR="00B739E5" w:rsidRPr="00B739E5">
        <w:rPr>
          <w:rFonts w:ascii="微軟正黑體" w:eastAsia="微軟正黑體" w:hAnsi="微軟正黑體" w:hint="eastAsia"/>
          <w:bCs/>
          <w:color w:val="000000"/>
          <w:sz w:val="24"/>
          <w:szCs w:val="24"/>
          <w:shd w:val="pct15" w:color="auto" w:fill="FFFFFF"/>
        </w:rPr>
        <w:t>教學理念</w:t>
      </w:r>
      <w:r w:rsidR="00B739E5" w:rsidRPr="00B739E5">
        <w:rPr>
          <w:rFonts w:ascii="微軟正黑體" w:eastAsia="微軟正黑體" w:hAnsi="微軟正黑體" w:hint="eastAsia"/>
          <w:color w:val="000000"/>
          <w:sz w:val="24"/>
          <w:szCs w:val="24"/>
          <w:shd w:val="pct15" w:color="auto" w:fill="FFFFFF"/>
          <w:lang w:val="zh-TW"/>
        </w:rPr>
        <w:t xml:space="preserve"> </w:t>
      </w:r>
    </w:p>
    <w:p w:rsidR="00B739E5" w:rsidRPr="00B739E5" w:rsidRDefault="00B739E5" w:rsidP="000E3047">
      <w:pPr>
        <w:spacing w:before="20" w:after="40" w:line="360" w:lineRule="auto"/>
        <w:rPr>
          <w:rFonts w:ascii="微軟正黑體" w:eastAsia="微軟正黑體" w:hAnsi="微軟正黑體"/>
          <w:szCs w:val="24"/>
          <w:lang w:val="zh-TW"/>
        </w:rPr>
      </w:pPr>
      <w:r w:rsidRPr="00B739E5">
        <w:rPr>
          <w:rFonts w:ascii="微軟正黑體" w:eastAsia="微軟正黑體" w:hAnsi="微軟正黑體" w:hint="eastAsia"/>
          <w:szCs w:val="24"/>
        </w:rPr>
        <w:t> </w:t>
      </w:r>
      <w:proofErr w:type="gramStart"/>
      <w:r w:rsidRPr="00B739E5">
        <w:rPr>
          <w:rFonts w:ascii="微軟正黑體" w:eastAsia="微軟正黑體" w:hAnsi="微軟正黑體" w:hint="eastAsia"/>
          <w:szCs w:val="24"/>
        </w:rPr>
        <w:t>˙</w:t>
      </w:r>
      <w:proofErr w:type="gramEnd"/>
      <w:r w:rsidRPr="00B739E5">
        <w:rPr>
          <w:rFonts w:ascii="微軟正黑體" w:eastAsia="微軟正黑體" w:hAnsi="微軟正黑體" w:hint="eastAsia"/>
          <w:szCs w:val="24"/>
        </w:rPr>
        <w:t xml:space="preserve"> </w:t>
      </w:r>
      <w:r w:rsidRPr="00B739E5">
        <w:rPr>
          <w:rFonts w:ascii="微軟正黑體" w:eastAsia="微軟正黑體" w:hAnsi="微軟正黑體" w:hint="eastAsia"/>
          <w:szCs w:val="24"/>
          <w:lang w:val="zh-TW"/>
        </w:rPr>
        <w:t xml:space="preserve">重視孩子的品德教育、快樂學習。                       </w:t>
      </w:r>
    </w:p>
    <w:p w:rsidR="00B739E5" w:rsidRPr="00B739E5" w:rsidRDefault="00B739E5" w:rsidP="000E3047">
      <w:pPr>
        <w:spacing w:before="20" w:after="40" w:line="360" w:lineRule="auto"/>
        <w:rPr>
          <w:rFonts w:ascii="微軟正黑體" w:eastAsia="微軟正黑體" w:hAnsi="微軟正黑體" w:hint="eastAsia"/>
          <w:szCs w:val="24"/>
          <w:lang w:val="zh-TW"/>
        </w:rPr>
      </w:pPr>
      <w:proofErr w:type="gramStart"/>
      <w:r w:rsidRPr="00B739E5">
        <w:rPr>
          <w:rFonts w:ascii="微軟正黑體" w:eastAsia="微軟正黑體" w:hAnsi="微軟正黑體" w:hint="eastAsia"/>
          <w:szCs w:val="24"/>
        </w:rPr>
        <w:t>˙</w:t>
      </w:r>
      <w:proofErr w:type="gramEnd"/>
      <w:r w:rsidRPr="00B739E5">
        <w:rPr>
          <w:rFonts w:ascii="微軟正黑體" w:eastAsia="微軟正黑體" w:hAnsi="微軟正黑體" w:hint="eastAsia"/>
          <w:szCs w:val="24"/>
        </w:rPr>
        <w:t xml:space="preserve"> </w:t>
      </w:r>
      <w:r w:rsidRPr="00B739E5">
        <w:rPr>
          <w:rFonts w:ascii="微軟正黑體" w:eastAsia="微軟正黑體" w:hAnsi="微軟正黑體" w:hint="eastAsia"/>
          <w:szCs w:val="24"/>
          <w:lang w:val="zh-TW"/>
        </w:rPr>
        <w:t>教學態度重於知識，方法重於內容。</w:t>
      </w:r>
    </w:p>
    <w:p w:rsidR="00B739E5" w:rsidRPr="00B739E5" w:rsidRDefault="00B739E5" w:rsidP="000E3047">
      <w:pPr>
        <w:spacing w:before="20" w:after="40" w:line="360" w:lineRule="auto"/>
        <w:rPr>
          <w:rFonts w:ascii="微軟正黑體" w:eastAsia="微軟正黑體" w:hAnsi="微軟正黑體" w:hint="eastAsia"/>
          <w:szCs w:val="24"/>
          <w:lang w:val="zh-TW"/>
        </w:rPr>
      </w:pPr>
      <w:proofErr w:type="gramStart"/>
      <w:r w:rsidRPr="00B739E5">
        <w:rPr>
          <w:rFonts w:ascii="微軟正黑體" w:eastAsia="微軟正黑體" w:hAnsi="微軟正黑體" w:hint="eastAsia"/>
          <w:szCs w:val="24"/>
        </w:rPr>
        <w:t>˙</w:t>
      </w:r>
      <w:proofErr w:type="gramEnd"/>
      <w:r w:rsidRPr="00B739E5">
        <w:rPr>
          <w:rFonts w:ascii="微軟正黑體" w:eastAsia="微軟正黑體" w:hAnsi="微軟正黑體" w:hint="eastAsia"/>
          <w:szCs w:val="24"/>
        </w:rPr>
        <w:t xml:space="preserve"> </w:t>
      </w:r>
      <w:r w:rsidRPr="00B739E5">
        <w:rPr>
          <w:rFonts w:ascii="微軟正黑體" w:eastAsia="微軟正黑體" w:hAnsi="微軟正黑體" w:hint="eastAsia"/>
          <w:szCs w:val="24"/>
          <w:lang w:val="zh-TW"/>
        </w:rPr>
        <w:t>教學活動以兒童的興趣、能力和需要為優先考量。</w:t>
      </w:r>
      <w:r w:rsidRPr="00B739E5">
        <w:rPr>
          <w:rFonts w:ascii="微軟正黑體" w:eastAsia="微軟正黑體" w:hAnsi="微軟正黑體" w:hint="eastAsia"/>
          <w:szCs w:val="24"/>
        </w:rPr>
        <w:t xml:space="preserve"> </w:t>
      </w:r>
    </w:p>
    <w:p w:rsidR="00B739E5" w:rsidRPr="00B739E5" w:rsidRDefault="00B739E5" w:rsidP="000E3047">
      <w:pPr>
        <w:spacing w:before="20" w:after="40" w:line="360" w:lineRule="auto"/>
        <w:rPr>
          <w:rFonts w:ascii="微軟正黑體" w:eastAsia="微軟正黑體" w:hAnsi="微軟正黑體" w:hint="eastAsia"/>
          <w:szCs w:val="24"/>
          <w:lang w:val="zh-TW"/>
        </w:rPr>
      </w:pPr>
      <w:proofErr w:type="gramStart"/>
      <w:r w:rsidRPr="00B739E5">
        <w:rPr>
          <w:rFonts w:ascii="微軟正黑體" w:eastAsia="微軟正黑體" w:hAnsi="微軟正黑體" w:hint="eastAsia"/>
          <w:szCs w:val="24"/>
        </w:rPr>
        <w:t>˙</w:t>
      </w:r>
      <w:proofErr w:type="gramEnd"/>
      <w:r w:rsidRPr="00B739E5">
        <w:rPr>
          <w:rFonts w:ascii="微軟正黑體" w:eastAsia="微軟正黑體" w:hAnsi="微軟正黑體" w:hint="eastAsia"/>
          <w:szCs w:val="24"/>
        </w:rPr>
        <w:t xml:space="preserve"> </w:t>
      </w:r>
      <w:r w:rsidRPr="00B739E5">
        <w:rPr>
          <w:rFonts w:ascii="微軟正黑體" w:eastAsia="微軟正黑體" w:hAnsi="微軟正黑體" w:hint="eastAsia"/>
          <w:szCs w:val="24"/>
          <w:lang w:val="zh-TW"/>
        </w:rPr>
        <w:t>引導孩子肯定自我、找到自己的優勢。</w:t>
      </w:r>
    </w:p>
    <w:p w:rsidR="00B739E5" w:rsidRPr="00B739E5" w:rsidRDefault="00B739E5" w:rsidP="000E3047">
      <w:pPr>
        <w:spacing w:before="20" w:after="40" w:line="360" w:lineRule="auto"/>
        <w:rPr>
          <w:rFonts w:ascii="微軟正黑體" w:eastAsia="微軟正黑體" w:hAnsi="微軟正黑體" w:hint="eastAsia"/>
          <w:szCs w:val="24"/>
          <w:lang w:val="zh-TW"/>
        </w:rPr>
      </w:pPr>
      <w:proofErr w:type="gramStart"/>
      <w:r w:rsidRPr="00B739E5">
        <w:rPr>
          <w:rFonts w:ascii="微軟正黑體" w:eastAsia="微軟正黑體" w:hAnsi="微軟正黑體" w:hint="eastAsia"/>
          <w:szCs w:val="24"/>
        </w:rPr>
        <w:t>˙</w:t>
      </w:r>
      <w:proofErr w:type="gramEnd"/>
      <w:r w:rsidRPr="00B739E5">
        <w:rPr>
          <w:rFonts w:ascii="微軟正黑體" w:eastAsia="微軟正黑體" w:hAnsi="微軟正黑體" w:hint="eastAsia"/>
          <w:szCs w:val="24"/>
        </w:rPr>
        <w:t xml:space="preserve"> </w:t>
      </w:r>
      <w:r w:rsidRPr="00B739E5">
        <w:rPr>
          <w:rFonts w:ascii="微軟正黑體" w:eastAsia="微軟正黑體" w:hAnsi="微軟正黑體" w:hint="eastAsia"/>
          <w:szCs w:val="24"/>
          <w:lang w:val="zh-TW"/>
        </w:rPr>
        <w:t>培養孩子高</w:t>
      </w:r>
      <w:proofErr w:type="gramStart"/>
      <w:r w:rsidRPr="00B739E5">
        <w:rPr>
          <w:rFonts w:ascii="微軟正黑體" w:eastAsia="微軟正黑體" w:hAnsi="微軟正黑體" w:hint="eastAsia"/>
          <w:szCs w:val="24"/>
          <w:lang w:val="zh-TW"/>
        </w:rPr>
        <w:t>ＥＱ</w:t>
      </w:r>
      <w:proofErr w:type="gramEnd"/>
      <w:r w:rsidRPr="00B739E5">
        <w:rPr>
          <w:rFonts w:ascii="微軟正黑體" w:eastAsia="微軟正黑體" w:hAnsi="微軟正黑體" w:hint="eastAsia"/>
          <w:szCs w:val="24"/>
          <w:lang w:val="zh-TW"/>
        </w:rPr>
        <w:t>的情緒管理的能力。</w:t>
      </w:r>
    </w:p>
    <w:p w:rsidR="00B739E5" w:rsidRPr="00B739E5" w:rsidRDefault="00B739E5" w:rsidP="000E3047">
      <w:pPr>
        <w:spacing w:before="20" w:after="40" w:line="360" w:lineRule="auto"/>
        <w:rPr>
          <w:rFonts w:ascii="微軟正黑體" w:eastAsia="微軟正黑體" w:hAnsi="微軟正黑體" w:hint="eastAsia"/>
          <w:szCs w:val="24"/>
          <w:lang w:val="zh-TW"/>
        </w:rPr>
      </w:pPr>
      <w:proofErr w:type="gramStart"/>
      <w:r w:rsidRPr="00B739E5">
        <w:rPr>
          <w:rFonts w:ascii="微軟正黑體" w:eastAsia="微軟正黑體" w:hAnsi="微軟正黑體" w:hint="eastAsia"/>
          <w:szCs w:val="24"/>
        </w:rPr>
        <w:t>˙</w:t>
      </w:r>
      <w:proofErr w:type="gramEnd"/>
      <w:r w:rsidRPr="00B739E5">
        <w:rPr>
          <w:rFonts w:ascii="微軟正黑體" w:eastAsia="微軟正黑體" w:hAnsi="微軟正黑體" w:hint="eastAsia"/>
          <w:szCs w:val="24"/>
        </w:rPr>
        <w:t xml:space="preserve"> </w:t>
      </w:r>
      <w:r w:rsidRPr="00B739E5">
        <w:rPr>
          <w:rFonts w:ascii="微軟正黑體" w:eastAsia="微軟正黑體" w:hAnsi="微軟正黑體" w:hint="eastAsia"/>
          <w:szCs w:val="24"/>
          <w:lang w:val="zh-TW"/>
        </w:rPr>
        <w:t>提升孩子面對問題的抗壓力、圓融處理能力及負責任的態度。</w:t>
      </w:r>
    </w:p>
    <w:p w:rsidR="00B739E5" w:rsidRPr="00B739E5" w:rsidRDefault="00B739E5" w:rsidP="000E3047">
      <w:pPr>
        <w:spacing w:line="360" w:lineRule="auto"/>
        <w:rPr>
          <w:rFonts w:ascii="微軟正黑體" w:eastAsia="微軟正黑體" w:hAnsi="微軟正黑體" w:hint="eastAsia"/>
          <w:szCs w:val="24"/>
          <w:lang w:val="zh-TW"/>
        </w:rPr>
      </w:pPr>
      <w:r w:rsidRPr="00B739E5">
        <w:rPr>
          <w:rFonts w:ascii="微軟正黑體" w:eastAsia="微軟正黑體" w:hAnsi="微軟正黑體" w:hint="eastAsia"/>
          <w:szCs w:val="24"/>
          <w:lang w:val="zh-TW"/>
        </w:rPr>
        <w:t xml:space="preserve">  </w:t>
      </w:r>
    </w:p>
    <w:p w:rsidR="00B739E5" w:rsidRPr="000E3047" w:rsidRDefault="00B739E5" w:rsidP="000E3047">
      <w:pPr>
        <w:rPr>
          <w:rFonts w:ascii="微軟正黑體" w:eastAsia="微軟正黑體" w:hAnsi="微軟正黑體"/>
          <w:bCs/>
          <w:szCs w:val="24"/>
          <w:shd w:val="pct15" w:color="auto" w:fill="FFFFFF"/>
          <w:lang w:val="zh-TW"/>
        </w:rPr>
      </w:pPr>
      <w:r w:rsidRPr="000E3047">
        <w:rPr>
          <w:rFonts w:ascii="微軟正黑體" w:eastAsia="微軟正黑體" w:hAnsi="微軟正黑體" w:hint="eastAsia"/>
          <w:szCs w:val="24"/>
          <w:shd w:val="pct15" w:color="auto" w:fill="FFFFFF"/>
          <w:lang w:val="zh-TW"/>
        </w:rPr>
        <w:t xml:space="preserve">  </w:t>
      </w:r>
      <w:r w:rsidRPr="000E3047">
        <w:rPr>
          <w:rFonts w:ascii="微軟正黑體" w:eastAsia="微軟正黑體" w:hAnsi="微軟正黑體" w:hint="eastAsia"/>
          <w:bCs/>
          <w:szCs w:val="24"/>
          <w:shd w:val="pct15" w:color="auto" w:fill="FFFFFF"/>
          <w:lang w:val="zh-TW"/>
        </w:rPr>
        <w:t>暑期夏令營</w:t>
      </w:r>
      <w:r w:rsidRPr="000E3047">
        <w:rPr>
          <w:rFonts w:ascii="微軟正黑體" w:eastAsia="微軟正黑體" w:hAnsi="微軟正黑體" w:hint="eastAsia"/>
          <w:bCs/>
          <w:szCs w:val="24"/>
          <w:shd w:val="pct15" w:color="auto" w:fill="FFFFFF"/>
        </w:rPr>
        <w:t xml:space="preserve"> </w:t>
      </w:r>
      <w:r w:rsidRPr="000E3047">
        <w:rPr>
          <w:rFonts w:ascii="微軟正黑體" w:eastAsia="微軟正黑體" w:hAnsi="微軟正黑體" w:hint="eastAsia"/>
          <w:bCs/>
          <w:szCs w:val="24"/>
          <w:shd w:val="pct15" w:color="auto" w:fill="FFFFFF"/>
          <w:lang w:val="zh-TW"/>
        </w:rPr>
        <w:t>/</w:t>
      </w:r>
      <w:r w:rsidRPr="000E3047">
        <w:rPr>
          <w:rFonts w:ascii="微軟正黑體" w:eastAsia="微軟正黑體" w:hAnsi="微軟正黑體" w:hint="eastAsia"/>
          <w:bCs/>
          <w:szCs w:val="24"/>
          <w:shd w:val="pct15" w:color="auto" w:fill="FFFFFF"/>
        </w:rPr>
        <w:t xml:space="preserve"> </w:t>
      </w:r>
      <w:r w:rsidRPr="000E3047">
        <w:rPr>
          <w:rFonts w:ascii="微軟正黑體" w:eastAsia="微軟正黑體" w:hAnsi="微軟正黑體" w:hint="eastAsia"/>
          <w:bCs/>
          <w:szCs w:val="24"/>
          <w:shd w:val="pct15" w:color="auto" w:fill="FFFFFF"/>
          <w:lang w:val="zh-TW"/>
        </w:rPr>
        <w:t>寒假冬令營</w:t>
      </w:r>
    </w:p>
    <w:p w:rsidR="00B739E5" w:rsidRPr="00B739E5" w:rsidRDefault="00B739E5" w:rsidP="00B739E5">
      <w:pPr>
        <w:rPr>
          <w:rFonts w:ascii="微軟正黑體" w:eastAsia="微軟正黑體" w:hAnsi="微軟正黑體"/>
          <w:bCs/>
          <w:szCs w:val="24"/>
          <w:lang w:val="zh-TW"/>
        </w:rPr>
      </w:pPr>
      <w:r w:rsidRPr="00B739E5">
        <w:rPr>
          <w:rFonts w:ascii="微軟正黑體" w:eastAsia="微軟正黑體" w:hAnsi="微軟正黑體" w:hint="eastAsia"/>
          <w:szCs w:val="24"/>
        </w:rPr>
        <w:t> </w:t>
      </w:r>
      <w:r w:rsidRPr="00B739E5">
        <w:rPr>
          <w:rFonts w:ascii="微軟正黑體" w:eastAsia="微軟正黑體" w:hAnsi="微軟正黑體" w:hint="eastAsia"/>
          <w:bCs/>
          <w:szCs w:val="24"/>
          <w:lang w:val="zh-TW"/>
        </w:rPr>
        <w:t>課程內容</w:t>
      </w:r>
    </w:p>
    <w:p w:rsidR="00B739E5" w:rsidRPr="00B739E5" w:rsidRDefault="00B739E5" w:rsidP="00B739E5">
      <w:pPr>
        <w:spacing w:after="40"/>
        <w:rPr>
          <w:rFonts w:ascii="微軟正黑體" w:eastAsia="微軟正黑體" w:hAnsi="微軟正黑體"/>
          <w:bCs/>
          <w:szCs w:val="24"/>
          <w:lang w:val="zh-TW"/>
        </w:rPr>
      </w:pPr>
      <w:r w:rsidRPr="000E3047">
        <w:rPr>
          <w:rFonts w:ascii="微軟正黑體" w:eastAsia="微軟正黑體" w:hAnsi="微軟正黑體" w:hint="eastAsia"/>
          <w:szCs w:val="24"/>
          <w:u w:val="single"/>
        </w:rPr>
        <w:t> </w:t>
      </w:r>
      <w:r w:rsidRPr="000E3047">
        <w:rPr>
          <w:rFonts w:ascii="微軟正黑體" w:eastAsia="微軟正黑體" w:hAnsi="微軟正黑體" w:hint="eastAsia"/>
          <w:bCs/>
          <w:szCs w:val="24"/>
          <w:u w:val="single"/>
          <w:lang w:val="zh-TW"/>
        </w:rPr>
        <w:t>自然科學</w:t>
      </w:r>
      <w:r w:rsidRPr="00B739E5">
        <w:rPr>
          <w:rFonts w:ascii="微軟正黑體" w:eastAsia="微軟正黑體" w:hAnsi="微軟正黑體"/>
          <w:bCs/>
          <w:szCs w:val="24"/>
        </w:rPr>
        <w:t xml:space="preserve"> :</w:t>
      </w:r>
    </w:p>
    <w:p w:rsidR="00B739E5" w:rsidRPr="00B739E5" w:rsidRDefault="00B739E5" w:rsidP="00B739E5">
      <w:pPr>
        <w:spacing w:after="40"/>
        <w:rPr>
          <w:rFonts w:ascii="微軟正黑體" w:eastAsia="微軟正黑體" w:hAnsi="微軟正黑體" w:hint="eastAsia"/>
          <w:szCs w:val="24"/>
          <w:lang w:val="zh-TW"/>
        </w:rPr>
      </w:pPr>
      <w:r w:rsidRPr="00B739E5">
        <w:rPr>
          <w:rFonts w:ascii="微軟正黑體" w:eastAsia="微軟正黑體" w:hAnsi="微軟正黑體" w:hint="eastAsia"/>
          <w:szCs w:val="24"/>
          <w:lang w:val="zh-TW"/>
        </w:rPr>
        <w:t>專業碩士學位師資，讓孩子在動手作實驗中，學習探討問題，思考解決之道，孩子在科學實作過程中讓孩子理解自然科學的討論及與大自然的關係。</w:t>
      </w:r>
    </w:p>
    <w:p w:rsidR="00B739E5" w:rsidRPr="000E3047" w:rsidRDefault="00B739E5" w:rsidP="00B739E5">
      <w:pPr>
        <w:spacing w:line="180" w:lineRule="auto"/>
        <w:rPr>
          <w:rFonts w:ascii="微軟正黑體" w:eastAsia="微軟正黑體" w:hAnsi="微軟正黑體" w:hint="eastAsia"/>
          <w:bCs/>
          <w:szCs w:val="24"/>
          <w:u w:val="single"/>
          <w:lang w:val="zh-TW"/>
        </w:rPr>
      </w:pPr>
      <w:r w:rsidRPr="00B739E5">
        <w:rPr>
          <w:rFonts w:ascii="微軟正黑體" w:eastAsia="微軟正黑體" w:hAnsi="微軟正黑體" w:hint="eastAsia"/>
          <w:bCs/>
          <w:szCs w:val="24"/>
          <w:lang w:val="zh-TW"/>
        </w:rPr>
        <w:lastRenderedPageBreak/>
        <w:t> </w:t>
      </w:r>
      <w:r w:rsidRPr="000E3047">
        <w:rPr>
          <w:rFonts w:ascii="微軟正黑體" w:eastAsia="微軟正黑體" w:hAnsi="微軟正黑體" w:hint="eastAsia"/>
          <w:bCs/>
          <w:szCs w:val="24"/>
          <w:u w:val="single"/>
          <w:lang w:val="zh-TW"/>
        </w:rPr>
        <w:t>創意數學：</w:t>
      </w:r>
    </w:p>
    <w:p w:rsidR="00B739E5" w:rsidRPr="00B739E5" w:rsidRDefault="00B739E5" w:rsidP="00B739E5">
      <w:pPr>
        <w:spacing w:line="180" w:lineRule="auto"/>
        <w:rPr>
          <w:rFonts w:ascii="微軟正黑體" w:eastAsia="微軟正黑體" w:hAnsi="微軟正黑體" w:hint="eastAsia"/>
          <w:szCs w:val="24"/>
          <w:lang w:val="zh-TW"/>
        </w:rPr>
      </w:pPr>
      <w:r w:rsidRPr="00B739E5">
        <w:rPr>
          <w:rFonts w:ascii="微軟正黑體" w:eastAsia="微軟正黑體" w:hAnsi="微軟正黑體" w:hint="eastAsia"/>
          <w:szCs w:val="24"/>
          <w:lang w:val="zh-TW"/>
        </w:rPr>
        <w:t>訓練思考力，培養靈活的頭腦，發掘問題、解決問題的理性學習精神。</w:t>
      </w:r>
    </w:p>
    <w:p w:rsidR="00B739E5" w:rsidRPr="000E3047" w:rsidRDefault="00B739E5" w:rsidP="00B739E5">
      <w:pPr>
        <w:spacing w:line="180" w:lineRule="auto"/>
        <w:rPr>
          <w:rFonts w:ascii="微軟正黑體" w:eastAsia="微軟正黑體" w:hAnsi="微軟正黑體" w:hint="eastAsia"/>
          <w:bCs/>
          <w:szCs w:val="24"/>
          <w:u w:val="single"/>
          <w:lang w:val="zh-TW"/>
        </w:rPr>
      </w:pPr>
      <w:r w:rsidRPr="00B739E5">
        <w:rPr>
          <w:rFonts w:ascii="微軟正黑體" w:eastAsia="微軟正黑體" w:hAnsi="微軟正黑體" w:hint="eastAsia"/>
          <w:bCs/>
          <w:szCs w:val="24"/>
          <w:lang w:val="zh-TW"/>
        </w:rPr>
        <w:t> </w:t>
      </w:r>
      <w:r w:rsidRPr="000E3047">
        <w:rPr>
          <w:rFonts w:ascii="微軟正黑體" w:eastAsia="微軟正黑體" w:hAnsi="微軟正黑體" w:hint="eastAsia"/>
          <w:bCs/>
          <w:szCs w:val="24"/>
          <w:u w:val="single"/>
          <w:lang w:val="zh-TW"/>
        </w:rPr>
        <w:t>美</w:t>
      </w:r>
      <w:proofErr w:type="gramStart"/>
      <w:r w:rsidRPr="000E3047">
        <w:rPr>
          <w:rFonts w:ascii="微軟正黑體" w:eastAsia="微軟正黑體" w:hAnsi="微軟正黑體" w:hint="eastAsia"/>
          <w:bCs/>
          <w:szCs w:val="24"/>
          <w:u w:val="single"/>
          <w:lang w:val="zh-TW"/>
        </w:rPr>
        <w:t>勞</w:t>
      </w:r>
      <w:proofErr w:type="gramEnd"/>
      <w:r w:rsidRPr="000E3047">
        <w:rPr>
          <w:rFonts w:ascii="微軟正黑體" w:eastAsia="微軟正黑體" w:hAnsi="微軟正黑體" w:hint="eastAsia"/>
          <w:bCs/>
          <w:szCs w:val="24"/>
          <w:u w:val="single"/>
          <w:lang w:val="zh-TW"/>
        </w:rPr>
        <w:t>創作：</w:t>
      </w:r>
    </w:p>
    <w:p w:rsidR="00B739E5" w:rsidRPr="00B739E5" w:rsidRDefault="00B739E5" w:rsidP="00B739E5">
      <w:pPr>
        <w:spacing w:line="180" w:lineRule="auto"/>
        <w:rPr>
          <w:rFonts w:ascii="微軟正黑體" w:eastAsia="微軟正黑體" w:hAnsi="微軟正黑體" w:hint="eastAsia"/>
          <w:szCs w:val="24"/>
          <w:lang w:val="zh-TW"/>
        </w:rPr>
      </w:pPr>
      <w:r w:rsidRPr="00B739E5">
        <w:rPr>
          <w:rFonts w:ascii="微軟正黑體" w:eastAsia="微軟正黑體" w:hAnsi="微軟正黑體" w:hint="eastAsia"/>
          <w:szCs w:val="24"/>
          <w:lang w:val="zh-TW"/>
        </w:rPr>
        <w:t>運用不同的素材激發想像力創作不同的作品，讓孩子自由表現自己的觀念、情感、行為，培養更豐富的想像力、聯想力及獨特、流暢、變通的創造性行為培育出孩子們美的涵養和情操。</w:t>
      </w:r>
    </w:p>
    <w:p w:rsidR="00B739E5" w:rsidRPr="000E3047" w:rsidRDefault="00B739E5" w:rsidP="00B739E5">
      <w:pPr>
        <w:spacing w:line="180" w:lineRule="auto"/>
        <w:rPr>
          <w:rFonts w:ascii="微軟正黑體" w:eastAsia="微軟正黑體" w:hAnsi="微軟正黑體" w:hint="eastAsia"/>
          <w:bCs/>
          <w:szCs w:val="24"/>
          <w:u w:val="single"/>
          <w:lang w:val="zh-TW"/>
        </w:rPr>
      </w:pPr>
      <w:r w:rsidRPr="00B739E5">
        <w:rPr>
          <w:rFonts w:ascii="微軟正黑體" w:eastAsia="微軟正黑體" w:hAnsi="微軟正黑體" w:hint="eastAsia"/>
          <w:bCs/>
          <w:szCs w:val="24"/>
          <w:lang w:val="zh-TW"/>
        </w:rPr>
        <w:t> </w:t>
      </w:r>
      <w:r w:rsidRPr="000E3047">
        <w:rPr>
          <w:rFonts w:ascii="微軟正黑體" w:eastAsia="微軟正黑體" w:hAnsi="微軟正黑體" w:hint="eastAsia"/>
          <w:bCs/>
          <w:szCs w:val="24"/>
          <w:u w:val="single"/>
          <w:lang w:val="zh-TW"/>
        </w:rPr>
        <w:t>領袖訓練：</w:t>
      </w:r>
    </w:p>
    <w:p w:rsidR="00B739E5" w:rsidRPr="00B739E5" w:rsidRDefault="00B739E5" w:rsidP="00B739E5">
      <w:pPr>
        <w:spacing w:line="180" w:lineRule="auto"/>
        <w:rPr>
          <w:rFonts w:ascii="微軟正黑體" w:eastAsia="微軟正黑體" w:hAnsi="微軟正黑體" w:hint="eastAsia"/>
          <w:szCs w:val="24"/>
          <w:lang w:val="zh-TW"/>
        </w:rPr>
      </w:pPr>
      <w:r w:rsidRPr="00B739E5">
        <w:rPr>
          <w:rFonts w:ascii="微軟正黑體" w:eastAsia="微軟正黑體" w:hAnsi="微軟正黑體" w:hint="eastAsia"/>
          <w:szCs w:val="24"/>
          <w:lang w:val="zh-TW"/>
        </w:rPr>
        <w:t>增加生活常識、自信心、與人合作溝通和應變能力、認識生活禮儀。</w:t>
      </w:r>
    </w:p>
    <w:p w:rsidR="00B739E5" w:rsidRPr="000E3047" w:rsidRDefault="00B739E5" w:rsidP="00B739E5">
      <w:pPr>
        <w:spacing w:line="180" w:lineRule="auto"/>
        <w:rPr>
          <w:rFonts w:ascii="微軟正黑體" w:eastAsia="微軟正黑體" w:hAnsi="微軟正黑體" w:hint="eastAsia"/>
          <w:bCs/>
          <w:szCs w:val="24"/>
          <w:u w:val="single"/>
          <w:lang w:val="zh-TW"/>
        </w:rPr>
      </w:pPr>
      <w:r w:rsidRPr="00B739E5">
        <w:rPr>
          <w:rFonts w:ascii="微軟正黑體" w:eastAsia="微軟正黑體" w:hAnsi="微軟正黑體" w:hint="eastAsia"/>
          <w:bCs/>
          <w:szCs w:val="24"/>
          <w:lang w:val="zh-TW"/>
        </w:rPr>
        <w:t> </w:t>
      </w:r>
      <w:r w:rsidRPr="000E3047">
        <w:rPr>
          <w:rFonts w:ascii="微軟正黑體" w:eastAsia="微軟正黑體" w:hAnsi="微軟正黑體" w:hint="eastAsia"/>
          <w:bCs/>
          <w:szCs w:val="24"/>
          <w:u w:val="single"/>
          <w:lang w:val="zh-TW"/>
        </w:rPr>
        <w:t>體適能訓練：</w:t>
      </w:r>
    </w:p>
    <w:p w:rsidR="00B739E5" w:rsidRPr="00B739E5" w:rsidRDefault="00B739E5" w:rsidP="00B739E5">
      <w:pPr>
        <w:spacing w:line="180" w:lineRule="auto"/>
        <w:rPr>
          <w:rFonts w:ascii="微軟正黑體" w:eastAsia="微軟正黑體" w:hAnsi="微軟正黑體" w:hint="eastAsia"/>
          <w:szCs w:val="24"/>
          <w:lang w:val="zh-TW"/>
        </w:rPr>
      </w:pPr>
      <w:r w:rsidRPr="00B739E5">
        <w:rPr>
          <w:rFonts w:ascii="微軟正黑體" w:eastAsia="微軟正黑體" w:hAnsi="微軟正黑體" w:hint="eastAsia"/>
          <w:szCs w:val="24"/>
          <w:lang w:val="zh-TW"/>
        </w:rPr>
        <w:t>增加孩子的活動量，增加肌肉的柔軟度。</w:t>
      </w:r>
    </w:p>
    <w:p w:rsidR="00B739E5" w:rsidRPr="000E3047" w:rsidRDefault="00B739E5" w:rsidP="00B739E5">
      <w:pPr>
        <w:spacing w:line="180" w:lineRule="auto"/>
        <w:rPr>
          <w:rFonts w:ascii="微軟正黑體" w:eastAsia="微軟正黑體" w:hAnsi="微軟正黑體" w:hint="eastAsia"/>
          <w:bCs/>
          <w:szCs w:val="24"/>
          <w:u w:val="single"/>
          <w:lang w:val="zh-TW"/>
        </w:rPr>
      </w:pPr>
      <w:r w:rsidRPr="00B739E5">
        <w:rPr>
          <w:rFonts w:ascii="微軟正黑體" w:eastAsia="微軟正黑體" w:hAnsi="微軟正黑體" w:hint="eastAsia"/>
          <w:bCs/>
          <w:szCs w:val="24"/>
          <w:lang w:val="zh-TW"/>
        </w:rPr>
        <w:t> </w:t>
      </w:r>
      <w:r w:rsidRPr="000E3047">
        <w:rPr>
          <w:rFonts w:ascii="微軟正黑體" w:eastAsia="微軟正黑體" w:hAnsi="微軟正黑體" w:hint="eastAsia"/>
          <w:bCs/>
          <w:szCs w:val="24"/>
          <w:u w:val="single"/>
          <w:lang w:val="zh-TW"/>
        </w:rPr>
        <w:t>繪本導讀課程：</w:t>
      </w:r>
    </w:p>
    <w:p w:rsidR="00B739E5" w:rsidRPr="00B739E5" w:rsidRDefault="00B739E5" w:rsidP="00B739E5">
      <w:pPr>
        <w:spacing w:line="180" w:lineRule="auto"/>
        <w:rPr>
          <w:rFonts w:ascii="微軟正黑體" w:eastAsia="微軟正黑體" w:hAnsi="微軟正黑體" w:hint="eastAsia"/>
          <w:szCs w:val="24"/>
          <w:lang w:val="zh-TW"/>
        </w:rPr>
      </w:pPr>
      <w:r w:rsidRPr="00B739E5">
        <w:rPr>
          <w:rFonts w:ascii="微軟正黑體" w:eastAsia="微軟正黑體" w:hAnsi="微軟正黑體" w:hint="eastAsia"/>
          <w:szCs w:val="24"/>
          <w:lang w:val="zh-TW"/>
        </w:rPr>
        <w:t>培養孩子語文表達的能力，圖文並茂的</w:t>
      </w:r>
      <w:proofErr w:type="gramStart"/>
      <w:r w:rsidRPr="00B739E5">
        <w:rPr>
          <w:rFonts w:ascii="微軟正黑體" w:eastAsia="微軟正黑體" w:hAnsi="微軟正黑體" w:hint="eastAsia"/>
          <w:szCs w:val="24"/>
          <w:lang w:val="zh-TW"/>
        </w:rPr>
        <w:t>繪本讓孩子</w:t>
      </w:r>
      <w:proofErr w:type="gramEnd"/>
      <w:r w:rsidRPr="00B739E5">
        <w:rPr>
          <w:rFonts w:ascii="微軟正黑體" w:eastAsia="微軟正黑體" w:hAnsi="微軟正黑體" w:hint="eastAsia"/>
          <w:szCs w:val="24"/>
          <w:lang w:val="zh-TW"/>
        </w:rPr>
        <w:t>身歷其境！並激發孩子們的寫作靈感。</w:t>
      </w:r>
    </w:p>
    <w:p w:rsidR="00B739E5" w:rsidRPr="000E3047" w:rsidRDefault="00B739E5" w:rsidP="00B739E5">
      <w:pPr>
        <w:spacing w:line="180" w:lineRule="auto"/>
        <w:rPr>
          <w:rFonts w:ascii="微軟正黑體" w:eastAsia="微軟正黑體" w:hAnsi="微軟正黑體" w:hint="eastAsia"/>
          <w:bCs/>
          <w:szCs w:val="24"/>
          <w:u w:val="single"/>
          <w:lang w:val="zh-TW"/>
        </w:rPr>
      </w:pPr>
      <w:r w:rsidRPr="00B739E5">
        <w:rPr>
          <w:rFonts w:ascii="微軟正黑體" w:eastAsia="微軟正黑體" w:hAnsi="微軟正黑體" w:hint="eastAsia"/>
          <w:bCs/>
          <w:szCs w:val="24"/>
          <w:lang w:val="zh-TW"/>
        </w:rPr>
        <w:t> </w:t>
      </w:r>
      <w:r w:rsidRPr="000E3047">
        <w:rPr>
          <w:rFonts w:ascii="微軟正黑體" w:eastAsia="微軟正黑體" w:hAnsi="微軟正黑體" w:hint="eastAsia"/>
          <w:bCs/>
          <w:szCs w:val="24"/>
          <w:u w:val="single"/>
          <w:lang w:val="zh-TW"/>
        </w:rPr>
        <w:t>美語烹飪營：</w:t>
      </w:r>
    </w:p>
    <w:p w:rsidR="00B739E5" w:rsidRPr="00B739E5" w:rsidRDefault="00B739E5" w:rsidP="00B739E5">
      <w:pPr>
        <w:spacing w:line="180" w:lineRule="auto"/>
        <w:rPr>
          <w:rFonts w:ascii="微軟正黑體" w:eastAsia="微軟正黑體" w:hAnsi="微軟正黑體" w:hint="eastAsia"/>
          <w:szCs w:val="24"/>
          <w:lang w:val="zh-TW"/>
        </w:rPr>
      </w:pPr>
      <w:r w:rsidRPr="00B739E5">
        <w:rPr>
          <w:rFonts w:ascii="微軟正黑體" w:eastAsia="微軟正黑體" w:hAnsi="微軟正黑體" w:hint="eastAsia"/>
          <w:szCs w:val="24"/>
          <w:lang w:val="zh-TW"/>
        </w:rPr>
        <w:t>讓孩子們親手烹煮簡單又兼顧營養的健康料理，且立即現場享用作好的料理。</w:t>
      </w:r>
    </w:p>
    <w:p w:rsidR="00B739E5" w:rsidRPr="00B739E5" w:rsidRDefault="00B739E5" w:rsidP="000E3047">
      <w:pPr>
        <w:spacing w:after="40" w:line="180" w:lineRule="auto"/>
        <w:rPr>
          <w:rFonts w:ascii="微軟正黑體" w:eastAsia="微軟正黑體" w:hAnsi="微軟正黑體" w:hint="eastAsia"/>
          <w:szCs w:val="24"/>
          <w:lang w:val="zh-TW"/>
        </w:rPr>
      </w:pPr>
      <w:r w:rsidRPr="00B739E5">
        <w:rPr>
          <w:rFonts w:ascii="微軟正黑體" w:eastAsia="微軟正黑體" w:hAnsi="微軟正黑體" w:hint="eastAsia"/>
          <w:bCs/>
          <w:szCs w:val="24"/>
        </w:rPr>
        <w:t> </w:t>
      </w:r>
    </w:p>
    <w:p w:rsidR="00B739E5" w:rsidRPr="000E3047" w:rsidRDefault="00B739E5" w:rsidP="000E3047">
      <w:pPr>
        <w:rPr>
          <w:rFonts w:ascii="微軟正黑體" w:eastAsia="微軟正黑體" w:hAnsi="微軟正黑體"/>
          <w:bCs/>
          <w:szCs w:val="24"/>
          <w:shd w:val="pct15" w:color="auto" w:fill="FFFFFF"/>
          <w:lang w:val="zh-TW"/>
        </w:rPr>
      </w:pPr>
      <w:r w:rsidRPr="000E3047">
        <w:rPr>
          <w:rFonts w:ascii="微軟正黑體" w:eastAsia="微軟正黑體" w:hAnsi="微軟正黑體" w:hint="eastAsia"/>
          <w:szCs w:val="24"/>
          <w:shd w:val="pct15" w:color="auto" w:fill="FFFFFF"/>
          <w:lang w:val="zh-TW"/>
        </w:rPr>
        <w:t> </w:t>
      </w:r>
      <w:r w:rsidRPr="000E3047">
        <w:rPr>
          <w:rFonts w:ascii="微軟正黑體" w:eastAsia="微軟正黑體" w:hAnsi="微軟正黑體" w:hint="eastAsia"/>
          <w:bCs/>
          <w:szCs w:val="24"/>
          <w:shd w:val="pct15" w:color="auto" w:fill="FFFFFF"/>
          <w:lang w:val="zh-TW"/>
        </w:rPr>
        <w:t>安</w:t>
      </w:r>
      <w:proofErr w:type="gramStart"/>
      <w:r w:rsidRPr="000E3047">
        <w:rPr>
          <w:rFonts w:ascii="微軟正黑體" w:eastAsia="微軟正黑體" w:hAnsi="微軟正黑體" w:hint="eastAsia"/>
          <w:bCs/>
          <w:szCs w:val="24"/>
          <w:shd w:val="pct15" w:color="auto" w:fill="FFFFFF"/>
          <w:lang w:val="zh-TW"/>
        </w:rPr>
        <w:t>親課輔班</w:t>
      </w:r>
      <w:proofErr w:type="gramEnd"/>
      <w:r w:rsidRPr="000E3047">
        <w:rPr>
          <w:rFonts w:ascii="微軟正黑體" w:eastAsia="微軟正黑體" w:hAnsi="微軟正黑體" w:hint="eastAsia"/>
          <w:bCs/>
          <w:szCs w:val="24"/>
          <w:shd w:val="pct15" w:color="auto" w:fill="FFFFFF"/>
          <w:lang w:val="zh-TW"/>
        </w:rPr>
        <w:t>課程內容</w:t>
      </w:r>
    </w:p>
    <w:p w:rsidR="00B739E5" w:rsidRPr="00B739E5" w:rsidRDefault="00B739E5" w:rsidP="00B739E5">
      <w:pPr>
        <w:rPr>
          <w:rFonts w:ascii="微軟正黑體" w:eastAsia="微軟正黑體" w:hAnsi="微軟正黑體" w:hint="eastAsia"/>
          <w:szCs w:val="24"/>
          <w:lang w:val="zh-TW"/>
        </w:rPr>
      </w:pPr>
      <w:r w:rsidRPr="00B739E5">
        <w:rPr>
          <w:rFonts w:ascii="微軟正黑體" w:eastAsia="微軟正黑體" w:hAnsi="微軟正黑體" w:hint="eastAsia"/>
          <w:szCs w:val="24"/>
          <w:lang w:val="zh-TW"/>
        </w:rPr>
        <w:t> </w:t>
      </w:r>
      <w:proofErr w:type="gramStart"/>
      <w:r w:rsidRPr="00B739E5">
        <w:rPr>
          <w:rFonts w:ascii="微軟正黑體" w:eastAsia="微軟正黑體" w:hAnsi="微軟正黑體" w:hint="eastAsia"/>
          <w:szCs w:val="24"/>
          <w:lang w:val="zh-TW"/>
        </w:rPr>
        <w:t>˙</w:t>
      </w:r>
      <w:proofErr w:type="gramEnd"/>
      <w:r w:rsidRPr="00B739E5">
        <w:rPr>
          <w:rFonts w:ascii="微軟正黑體" w:eastAsia="微軟正黑體" w:hAnsi="微軟正黑體" w:hint="eastAsia"/>
          <w:szCs w:val="24"/>
          <w:lang w:val="zh-TW"/>
        </w:rPr>
        <w:t>督促、輔導孩子完成每天學校的功課。</w:t>
      </w:r>
    </w:p>
    <w:p w:rsidR="00B739E5" w:rsidRPr="00B739E5" w:rsidRDefault="00B739E5" w:rsidP="00B739E5">
      <w:pPr>
        <w:rPr>
          <w:rFonts w:ascii="微軟正黑體" w:eastAsia="微軟正黑體" w:hAnsi="微軟正黑體" w:hint="eastAsia"/>
          <w:szCs w:val="24"/>
          <w:lang w:val="zh-TW"/>
        </w:rPr>
      </w:pPr>
      <w:proofErr w:type="gramStart"/>
      <w:r w:rsidRPr="00B739E5">
        <w:rPr>
          <w:rFonts w:ascii="微軟正黑體" w:eastAsia="微軟正黑體" w:hAnsi="微軟正黑體" w:hint="eastAsia"/>
          <w:szCs w:val="24"/>
          <w:lang w:val="zh-TW"/>
        </w:rPr>
        <w:t>˙</w:t>
      </w:r>
      <w:proofErr w:type="gramEnd"/>
      <w:r w:rsidRPr="00B739E5">
        <w:rPr>
          <w:rFonts w:ascii="微軟正黑體" w:eastAsia="微軟正黑體" w:hAnsi="微軟正黑體" w:hint="eastAsia"/>
          <w:szCs w:val="24"/>
          <w:lang w:val="zh-TW"/>
        </w:rPr>
        <w:t>針對孩子課業問題，因材施教個別輔導。</w:t>
      </w:r>
    </w:p>
    <w:p w:rsidR="00B739E5" w:rsidRPr="00B739E5" w:rsidRDefault="00B739E5" w:rsidP="00B739E5">
      <w:pPr>
        <w:rPr>
          <w:rFonts w:ascii="微軟正黑體" w:eastAsia="微軟正黑體" w:hAnsi="微軟正黑體" w:hint="eastAsia"/>
          <w:szCs w:val="24"/>
          <w:lang w:val="zh-TW"/>
        </w:rPr>
      </w:pPr>
      <w:r w:rsidRPr="00B739E5">
        <w:rPr>
          <w:rFonts w:ascii="微軟正黑體" w:eastAsia="微軟正黑體" w:hAnsi="微軟正黑體" w:hint="eastAsia"/>
          <w:szCs w:val="24"/>
          <w:lang w:val="zh-TW"/>
        </w:rPr>
        <w:t xml:space="preserve"> </w:t>
      </w:r>
      <w:proofErr w:type="gramStart"/>
      <w:r w:rsidRPr="00B739E5">
        <w:rPr>
          <w:rFonts w:ascii="微軟正黑體" w:eastAsia="微軟正黑體" w:hAnsi="微軟正黑體" w:hint="eastAsia"/>
          <w:szCs w:val="24"/>
          <w:lang w:val="zh-TW"/>
        </w:rPr>
        <w:t>˙</w:t>
      </w:r>
      <w:proofErr w:type="gramEnd"/>
      <w:r w:rsidRPr="00B739E5">
        <w:rPr>
          <w:rFonts w:ascii="微軟正黑體" w:eastAsia="微軟正黑體" w:hAnsi="微軟正黑體" w:hint="eastAsia"/>
          <w:szCs w:val="24"/>
          <w:lang w:val="zh-TW"/>
        </w:rPr>
        <w:t>重視品格教育及生活常規。</w:t>
      </w:r>
    </w:p>
    <w:p w:rsidR="00B739E5" w:rsidRPr="00B739E5" w:rsidRDefault="00B739E5" w:rsidP="00B739E5">
      <w:pPr>
        <w:rPr>
          <w:rFonts w:ascii="微軟正黑體" w:eastAsia="微軟正黑體" w:hAnsi="微軟正黑體" w:hint="eastAsia"/>
          <w:szCs w:val="24"/>
          <w:lang w:val="zh-TW"/>
        </w:rPr>
      </w:pPr>
      <w:r w:rsidRPr="00B739E5">
        <w:rPr>
          <w:rFonts w:ascii="微軟正黑體" w:eastAsia="微軟正黑體" w:hAnsi="微軟正黑體" w:hint="eastAsia"/>
          <w:szCs w:val="24"/>
          <w:lang w:val="zh-TW"/>
        </w:rPr>
        <w:t xml:space="preserve"> </w:t>
      </w:r>
      <w:proofErr w:type="gramStart"/>
      <w:r w:rsidRPr="00B739E5">
        <w:rPr>
          <w:rFonts w:ascii="微軟正黑體" w:eastAsia="微軟正黑體" w:hAnsi="微軟正黑體" w:hint="eastAsia"/>
          <w:szCs w:val="24"/>
          <w:lang w:val="zh-TW"/>
        </w:rPr>
        <w:t>˙</w:t>
      </w:r>
      <w:proofErr w:type="gramEnd"/>
      <w:r w:rsidRPr="00B739E5">
        <w:rPr>
          <w:rFonts w:ascii="微軟正黑體" w:eastAsia="微軟正黑體" w:hAnsi="微軟正黑體" w:hint="eastAsia"/>
          <w:szCs w:val="24"/>
          <w:lang w:val="zh-TW"/>
        </w:rPr>
        <w:t>配合學校進度，完成學校的測驗卷練習。</w:t>
      </w:r>
    </w:p>
    <w:p w:rsidR="00B739E5" w:rsidRPr="00B739E5" w:rsidRDefault="00B739E5" w:rsidP="00B739E5">
      <w:pPr>
        <w:rPr>
          <w:rFonts w:ascii="微軟正黑體" w:eastAsia="微軟正黑體" w:hAnsi="微軟正黑體" w:hint="eastAsia"/>
          <w:szCs w:val="24"/>
          <w:lang w:val="zh-TW"/>
        </w:rPr>
      </w:pPr>
      <w:r w:rsidRPr="00B739E5">
        <w:rPr>
          <w:rFonts w:ascii="微軟正黑體" w:eastAsia="微軟正黑體" w:hAnsi="微軟正黑體" w:hint="eastAsia"/>
          <w:szCs w:val="24"/>
          <w:lang w:val="zh-TW"/>
        </w:rPr>
        <w:t xml:space="preserve"> </w:t>
      </w:r>
      <w:proofErr w:type="gramStart"/>
      <w:r w:rsidRPr="00B739E5">
        <w:rPr>
          <w:rFonts w:ascii="微軟正黑體" w:eastAsia="微軟正黑體" w:hAnsi="微軟正黑體" w:hint="eastAsia"/>
          <w:szCs w:val="24"/>
          <w:lang w:val="zh-TW"/>
        </w:rPr>
        <w:t>˙</w:t>
      </w:r>
      <w:proofErr w:type="gramEnd"/>
      <w:r w:rsidRPr="00B739E5">
        <w:rPr>
          <w:rFonts w:ascii="微軟正黑體" w:eastAsia="微軟正黑體" w:hAnsi="微軟正黑體" w:hint="eastAsia"/>
          <w:szCs w:val="24"/>
          <w:lang w:val="zh-TW"/>
        </w:rPr>
        <w:t>月考前的重點複習。</w:t>
      </w:r>
    </w:p>
    <w:p w:rsidR="00B739E5" w:rsidRPr="00B739E5" w:rsidRDefault="00B739E5" w:rsidP="00B739E5">
      <w:pPr>
        <w:rPr>
          <w:rFonts w:ascii="微軟正黑體" w:eastAsia="微軟正黑體" w:hAnsi="微軟正黑體" w:hint="eastAsia"/>
          <w:szCs w:val="24"/>
          <w:lang w:val="zh-TW"/>
        </w:rPr>
      </w:pPr>
      <w:r w:rsidRPr="00B739E5">
        <w:rPr>
          <w:rFonts w:ascii="微軟正黑體" w:eastAsia="微軟正黑體" w:hAnsi="微軟正黑體" w:hint="eastAsia"/>
          <w:szCs w:val="24"/>
          <w:lang w:val="zh-TW"/>
        </w:rPr>
        <w:t xml:space="preserve"> </w:t>
      </w:r>
      <w:proofErr w:type="gramStart"/>
      <w:r w:rsidRPr="00B739E5">
        <w:rPr>
          <w:rFonts w:ascii="微軟正黑體" w:eastAsia="微軟正黑體" w:hAnsi="微軟正黑體" w:hint="eastAsia"/>
          <w:szCs w:val="24"/>
          <w:lang w:val="zh-TW"/>
        </w:rPr>
        <w:t>˙</w:t>
      </w:r>
      <w:proofErr w:type="gramEnd"/>
      <w:r w:rsidRPr="00B739E5">
        <w:rPr>
          <w:rFonts w:ascii="微軟正黑體" w:eastAsia="微軟正黑體" w:hAnsi="微軟正黑體" w:hint="eastAsia"/>
          <w:szCs w:val="24"/>
          <w:lang w:val="zh-TW"/>
        </w:rPr>
        <w:t>提供健康營養的點心。</w:t>
      </w:r>
    </w:p>
    <w:sectPr w:rsidR="00B739E5" w:rsidRPr="00B739E5" w:rsidSect="002C122D">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Monotype Corsiva">
    <w:panose1 w:val="03010101010201010101"/>
    <w:charset w:val="00"/>
    <w:family w:val="script"/>
    <w:pitch w:val="variable"/>
    <w:sig w:usb0="00000287" w:usb1="00000000" w:usb2="00000000" w:usb3="00000000" w:csb0="0000009F" w:csb1="00000000"/>
  </w:font>
  <w:font w:name="華康新特明體">
    <w:panose1 w:val="02020909000000000000"/>
    <w:charset w:val="88"/>
    <w:family w:val="modern"/>
    <w:pitch w:val="fixed"/>
    <w:sig w:usb0="80000001" w:usb1="28091800" w:usb2="00000016" w:usb3="00000000" w:csb0="00100000" w:csb1="00000000"/>
  </w:font>
  <w:font w:name="華康POP1體W5">
    <w:panose1 w:val="040B0509000000000000"/>
    <w:charset w:val="88"/>
    <w:family w:val="decorative"/>
    <w:pitch w:val="fixed"/>
    <w:sig w:usb0="80000001" w:usb1="28091800" w:usb2="00000016" w:usb3="00000000" w:csb0="00100000" w:csb1="00000000"/>
  </w:font>
  <w:font w:name="華康中特圓體(P)">
    <w:panose1 w:val="020F0800000000000000"/>
    <w:charset w:val="88"/>
    <w:family w:val="swiss"/>
    <w:pitch w:val="variable"/>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122D"/>
    <w:rsid w:val="000E3047"/>
    <w:rsid w:val="00110940"/>
    <w:rsid w:val="002C122D"/>
    <w:rsid w:val="00642CCB"/>
    <w:rsid w:val="008F6FB2"/>
    <w:rsid w:val="00B739E5"/>
    <w:rsid w:val="00E37145"/>
    <w:rsid w:val="00E5370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701"/>
    <w:pPr>
      <w:widowControl w:val="0"/>
    </w:pPr>
  </w:style>
  <w:style w:type="paragraph" w:styleId="1">
    <w:name w:val="heading 1"/>
    <w:link w:val="10"/>
    <w:uiPriority w:val="9"/>
    <w:qFormat/>
    <w:rsid w:val="00B739E5"/>
    <w:pPr>
      <w:jc w:val="center"/>
      <w:outlineLvl w:val="0"/>
    </w:pPr>
    <w:rPr>
      <w:rFonts w:ascii="Goudy Old Style" w:eastAsia="新細明體" w:hAnsi="Goudy Old Style" w:cs="新細明體"/>
      <w:smallCaps/>
      <w:color w:val="336666"/>
      <w:kern w:val="28"/>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organizationname2">
    <w:name w:val="msoorganizationname2"/>
    <w:rsid w:val="002C122D"/>
    <w:pPr>
      <w:jc w:val="center"/>
    </w:pPr>
    <w:rPr>
      <w:rFonts w:ascii="Goudy Old Style" w:eastAsia="新細明體" w:hAnsi="Goudy Old Style" w:cs="新細明體"/>
      <w:i/>
      <w:iCs/>
      <w:color w:val="000000"/>
      <w:kern w:val="28"/>
      <w:sz w:val="22"/>
    </w:rPr>
  </w:style>
  <w:style w:type="character" w:customStyle="1" w:styleId="10">
    <w:name w:val="標題 1 字元"/>
    <w:basedOn w:val="a0"/>
    <w:link w:val="1"/>
    <w:uiPriority w:val="9"/>
    <w:rsid w:val="00B739E5"/>
    <w:rPr>
      <w:rFonts w:ascii="Goudy Old Style" w:eastAsia="新細明體" w:hAnsi="Goudy Old Style" w:cs="新細明體"/>
      <w:smallCaps/>
      <w:color w:val="336666"/>
      <w:kern w:val="28"/>
      <w:sz w:val="32"/>
      <w:szCs w:val="32"/>
    </w:rPr>
  </w:style>
</w:styles>
</file>

<file path=word/webSettings.xml><?xml version="1.0" encoding="utf-8"?>
<w:webSettings xmlns:r="http://schemas.openxmlformats.org/officeDocument/2006/relationships" xmlns:w="http://schemas.openxmlformats.org/wordprocessingml/2006/main">
  <w:divs>
    <w:div w:id="44304480">
      <w:bodyDiv w:val="1"/>
      <w:marLeft w:val="0"/>
      <w:marRight w:val="0"/>
      <w:marTop w:val="0"/>
      <w:marBottom w:val="0"/>
      <w:divBdr>
        <w:top w:val="none" w:sz="0" w:space="0" w:color="auto"/>
        <w:left w:val="none" w:sz="0" w:space="0" w:color="auto"/>
        <w:bottom w:val="none" w:sz="0" w:space="0" w:color="auto"/>
        <w:right w:val="none" w:sz="0" w:space="0" w:color="auto"/>
      </w:divBdr>
    </w:div>
    <w:div w:id="100498516">
      <w:bodyDiv w:val="1"/>
      <w:marLeft w:val="0"/>
      <w:marRight w:val="0"/>
      <w:marTop w:val="0"/>
      <w:marBottom w:val="0"/>
      <w:divBdr>
        <w:top w:val="none" w:sz="0" w:space="0" w:color="auto"/>
        <w:left w:val="none" w:sz="0" w:space="0" w:color="auto"/>
        <w:bottom w:val="none" w:sz="0" w:space="0" w:color="auto"/>
        <w:right w:val="none" w:sz="0" w:space="0" w:color="auto"/>
      </w:divBdr>
    </w:div>
    <w:div w:id="179272326">
      <w:bodyDiv w:val="1"/>
      <w:marLeft w:val="0"/>
      <w:marRight w:val="0"/>
      <w:marTop w:val="0"/>
      <w:marBottom w:val="0"/>
      <w:divBdr>
        <w:top w:val="none" w:sz="0" w:space="0" w:color="auto"/>
        <w:left w:val="none" w:sz="0" w:space="0" w:color="auto"/>
        <w:bottom w:val="none" w:sz="0" w:space="0" w:color="auto"/>
        <w:right w:val="none" w:sz="0" w:space="0" w:color="auto"/>
      </w:divBdr>
    </w:div>
    <w:div w:id="188493899">
      <w:bodyDiv w:val="1"/>
      <w:marLeft w:val="0"/>
      <w:marRight w:val="0"/>
      <w:marTop w:val="0"/>
      <w:marBottom w:val="0"/>
      <w:divBdr>
        <w:top w:val="none" w:sz="0" w:space="0" w:color="auto"/>
        <w:left w:val="none" w:sz="0" w:space="0" w:color="auto"/>
        <w:bottom w:val="none" w:sz="0" w:space="0" w:color="auto"/>
        <w:right w:val="none" w:sz="0" w:space="0" w:color="auto"/>
      </w:divBdr>
    </w:div>
    <w:div w:id="230238828">
      <w:bodyDiv w:val="1"/>
      <w:marLeft w:val="0"/>
      <w:marRight w:val="0"/>
      <w:marTop w:val="0"/>
      <w:marBottom w:val="0"/>
      <w:divBdr>
        <w:top w:val="none" w:sz="0" w:space="0" w:color="auto"/>
        <w:left w:val="none" w:sz="0" w:space="0" w:color="auto"/>
        <w:bottom w:val="none" w:sz="0" w:space="0" w:color="auto"/>
        <w:right w:val="none" w:sz="0" w:space="0" w:color="auto"/>
      </w:divBdr>
    </w:div>
    <w:div w:id="302194679">
      <w:bodyDiv w:val="1"/>
      <w:marLeft w:val="0"/>
      <w:marRight w:val="0"/>
      <w:marTop w:val="0"/>
      <w:marBottom w:val="0"/>
      <w:divBdr>
        <w:top w:val="none" w:sz="0" w:space="0" w:color="auto"/>
        <w:left w:val="none" w:sz="0" w:space="0" w:color="auto"/>
        <w:bottom w:val="none" w:sz="0" w:space="0" w:color="auto"/>
        <w:right w:val="none" w:sz="0" w:space="0" w:color="auto"/>
      </w:divBdr>
    </w:div>
    <w:div w:id="438334814">
      <w:bodyDiv w:val="1"/>
      <w:marLeft w:val="0"/>
      <w:marRight w:val="0"/>
      <w:marTop w:val="0"/>
      <w:marBottom w:val="0"/>
      <w:divBdr>
        <w:top w:val="none" w:sz="0" w:space="0" w:color="auto"/>
        <w:left w:val="none" w:sz="0" w:space="0" w:color="auto"/>
        <w:bottom w:val="none" w:sz="0" w:space="0" w:color="auto"/>
        <w:right w:val="none" w:sz="0" w:space="0" w:color="auto"/>
      </w:divBdr>
    </w:div>
    <w:div w:id="447091483">
      <w:bodyDiv w:val="1"/>
      <w:marLeft w:val="0"/>
      <w:marRight w:val="0"/>
      <w:marTop w:val="0"/>
      <w:marBottom w:val="0"/>
      <w:divBdr>
        <w:top w:val="none" w:sz="0" w:space="0" w:color="auto"/>
        <w:left w:val="none" w:sz="0" w:space="0" w:color="auto"/>
        <w:bottom w:val="none" w:sz="0" w:space="0" w:color="auto"/>
        <w:right w:val="none" w:sz="0" w:space="0" w:color="auto"/>
      </w:divBdr>
    </w:div>
    <w:div w:id="553388248">
      <w:bodyDiv w:val="1"/>
      <w:marLeft w:val="0"/>
      <w:marRight w:val="0"/>
      <w:marTop w:val="0"/>
      <w:marBottom w:val="0"/>
      <w:divBdr>
        <w:top w:val="none" w:sz="0" w:space="0" w:color="auto"/>
        <w:left w:val="none" w:sz="0" w:space="0" w:color="auto"/>
        <w:bottom w:val="none" w:sz="0" w:space="0" w:color="auto"/>
        <w:right w:val="none" w:sz="0" w:space="0" w:color="auto"/>
      </w:divBdr>
    </w:div>
    <w:div w:id="584920781">
      <w:bodyDiv w:val="1"/>
      <w:marLeft w:val="0"/>
      <w:marRight w:val="0"/>
      <w:marTop w:val="0"/>
      <w:marBottom w:val="0"/>
      <w:divBdr>
        <w:top w:val="none" w:sz="0" w:space="0" w:color="auto"/>
        <w:left w:val="none" w:sz="0" w:space="0" w:color="auto"/>
        <w:bottom w:val="none" w:sz="0" w:space="0" w:color="auto"/>
        <w:right w:val="none" w:sz="0" w:space="0" w:color="auto"/>
      </w:divBdr>
    </w:div>
    <w:div w:id="902135438">
      <w:bodyDiv w:val="1"/>
      <w:marLeft w:val="0"/>
      <w:marRight w:val="0"/>
      <w:marTop w:val="0"/>
      <w:marBottom w:val="0"/>
      <w:divBdr>
        <w:top w:val="none" w:sz="0" w:space="0" w:color="auto"/>
        <w:left w:val="none" w:sz="0" w:space="0" w:color="auto"/>
        <w:bottom w:val="none" w:sz="0" w:space="0" w:color="auto"/>
        <w:right w:val="none" w:sz="0" w:space="0" w:color="auto"/>
      </w:divBdr>
    </w:div>
    <w:div w:id="936208423">
      <w:bodyDiv w:val="1"/>
      <w:marLeft w:val="0"/>
      <w:marRight w:val="0"/>
      <w:marTop w:val="0"/>
      <w:marBottom w:val="0"/>
      <w:divBdr>
        <w:top w:val="none" w:sz="0" w:space="0" w:color="auto"/>
        <w:left w:val="none" w:sz="0" w:space="0" w:color="auto"/>
        <w:bottom w:val="none" w:sz="0" w:space="0" w:color="auto"/>
        <w:right w:val="none" w:sz="0" w:space="0" w:color="auto"/>
      </w:divBdr>
    </w:div>
    <w:div w:id="959607909">
      <w:bodyDiv w:val="1"/>
      <w:marLeft w:val="0"/>
      <w:marRight w:val="0"/>
      <w:marTop w:val="0"/>
      <w:marBottom w:val="0"/>
      <w:divBdr>
        <w:top w:val="none" w:sz="0" w:space="0" w:color="auto"/>
        <w:left w:val="none" w:sz="0" w:space="0" w:color="auto"/>
        <w:bottom w:val="none" w:sz="0" w:space="0" w:color="auto"/>
        <w:right w:val="none" w:sz="0" w:space="0" w:color="auto"/>
      </w:divBdr>
    </w:div>
    <w:div w:id="1065687636">
      <w:bodyDiv w:val="1"/>
      <w:marLeft w:val="0"/>
      <w:marRight w:val="0"/>
      <w:marTop w:val="0"/>
      <w:marBottom w:val="0"/>
      <w:divBdr>
        <w:top w:val="none" w:sz="0" w:space="0" w:color="auto"/>
        <w:left w:val="none" w:sz="0" w:space="0" w:color="auto"/>
        <w:bottom w:val="none" w:sz="0" w:space="0" w:color="auto"/>
        <w:right w:val="none" w:sz="0" w:space="0" w:color="auto"/>
      </w:divBdr>
    </w:div>
    <w:div w:id="1072235380">
      <w:bodyDiv w:val="1"/>
      <w:marLeft w:val="0"/>
      <w:marRight w:val="0"/>
      <w:marTop w:val="0"/>
      <w:marBottom w:val="0"/>
      <w:divBdr>
        <w:top w:val="none" w:sz="0" w:space="0" w:color="auto"/>
        <w:left w:val="none" w:sz="0" w:space="0" w:color="auto"/>
        <w:bottom w:val="none" w:sz="0" w:space="0" w:color="auto"/>
        <w:right w:val="none" w:sz="0" w:space="0" w:color="auto"/>
      </w:divBdr>
    </w:div>
    <w:div w:id="1200439371">
      <w:bodyDiv w:val="1"/>
      <w:marLeft w:val="0"/>
      <w:marRight w:val="0"/>
      <w:marTop w:val="0"/>
      <w:marBottom w:val="0"/>
      <w:divBdr>
        <w:top w:val="none" w:sz="0" w:space="0" w:color="auto"/>
        <w:left w:val="none" w:sz="0" w:space="0" w:color="auto"/>
        <w:bottom w:val="none" w:sz="0" w:space="0" w:color="auto"/>
        <w:right w:val="none" w:sz="0" w:space="0" w:color="auto"/>
      </w:divBdr>
    </w:div>
    <w:div w:id="1212418976">
      <w:bodyDiv w:val="1"/>
      <w:marLeft w:val="0"/>
      <w:marRight w:val="0"/>
      <w:marTop w:val="0"/>
      <w:marBottom w:val="0"/>
      <w:divBdr>
        <w:top w:val="none" w:sz="0" w:space="0" w:color="auto"/>
        <w:left w:val="none" w:sz="0" w:space="0" w:color="auto"/>
        <w:bottom w:val="none" w:sz="0" w:space="0" w:color="auto"/>
        <w:right w:val="none" w:sz="0" w:space="0" w:color="auto"/>
      </w:divBdr>
    </w:div>
    <w:div w:id="1323194532">
      <w:bodyDiv w:val="1"/>
      <w:marLeft w:val="0"/>
      <w:marRight w:val="0"/>
      <w:marTop w:val="0"/>
      <w:marBottom w:val="0"/>
      <w:divBdr>
        <w:top w:val="none" w:sz="0" w:space="0" w:color="auto"/>
        <w:left w:val="none" w:sz="0" w:space="0" w:color="auto"/>
        <w:bottom w:val="none" w:sz="0" w:space="0" w:color="auto"/>
        <w:right w:val="none" w:sz="0" w:space="0" w:color="auto"/>
      </w:divBdr>
    </w:div>
    <w:div w:id="1500198368">
      <w:bodyDiv w:val="1"/>
      <w:marLeft w:val="0"/>
      <w:marRight w:val="0"/>
      <w:marTop w:val="0"/>
      <w:marBottom w:val="0"/>
      <w:divBdr>
        <w:top w:val="none" w:sz="0" w:space="0" w:color="auto"/>
        <w:left w:val="none" w:sz="0" w:space="0" w:color="auto"/>
        <w:bottom w:val="none" w:sz="0" w:space="0" w:color="auto"/>
        <w:right w:val="none" w:sz="0" w:space="0" w:color="auto"/>
      </w:divBdr>
    </w:div>
    <w:div w:id="1505902492">
      <w:bodyDiv w:val="1"/>
      <w:marLeft w:val="0"/>
      <w:marRight w:val="0"/>
      <w:marTop w:val="0"/>
      <w:marBottom w:val="0"/>
      <w:divBdr>
        <w:top w:val="none" w:sz="0" w:space="0" w:color="auto"/>
        <w:left w:val="none" w:sz="0" w:space="0" w:color="auto"/>
        <w:bottom w:val="none" w:sz="0" w:space="0" w:color="auto"/>
        <w:right w:val="none" w:sz="0" w:space="0" w:color="auto"/>
      </w:divBdr>
    </w:div>
    <w:div w:id="1568492435">
      <w:bodyDiv w:val="1"/>
      <w:marLeft w:val="0"/>
      <w:marRight w:val="0"/>
      <w:marTop w:val="0"/>
      <w:marBottom w:val="0"/>
      <w:divBdr>
        <w:top w:val="none" w:sz="0" w:space="0" w:color="auto"/>
        <w:left w:val="none" w:sz="0" w:space="0" w:color="auto"/>
        <w:bottom w:val="none" w:sz="0" w:space="0" w:color="auto"/>
        <w:right w:val="none" w:sz="0" w:space="0" w:color="auto"/>
      </w:divBdr>
    </w:div>
    <w:div w:id="1812357696">
      <w:bodyDiv w:val="1"/>
      <w:marLeft w:val="0"/>
      <w:marRight w:val="0"/>
      <w:marTop w:val="0"/>
      <w:marBottom w:val="0"/>
      <w:divBdr>
        <w:top w:val="none" w:sz="0" w:space="0" w:color="auto"/>
        <w:left w:val="none" w:sz="0" w:space="0" w:color="auto"/>
        <w:bottom w:val="none" w:sz="0" w:space="0" w:color="auto"/>
        <w:right w:val="none" w:sz="0" w:space="0" w:color="auto"/>
      </w:divBdr>
    </w:div>
    <w:div w:id="1813983919">
      <w:bodyDiv w:val="1"/>
      <w:marLeft w:val="0"/>
      <w:marRight w:val="0"/>
      <w:marTop w:val="0"/>
      <w:marBottom w:val="0"/>
      <w:divBdr>
        <w:top w:val="none" w:sz="0" w:space="0" w:color="auto"/>
        <w:left w:val="none" w:sz="0" w:space="0" w:color="auto"/>
        <w:bottom w:val="none" w:sz="0" w:space="0" w:color="auto"/>
        <w:right w:val="none" w:sz="0" w:space="0" w:color="auto"/>
      </w:divBdr>
    </w:div>
    <w:div w:id="2012445445">
      <w:bodyDiv w:val="1"/>
      <w:marLeft w:val="0"/>
      <w:marRight w:val="0"/>
      <w:marTop w:val="0"/>
      <w:marBottom w:val="0"/>
      <w:divBdr>
        <w:top w:val="none" w:sz="0" w:space="0" w:color="auto"/>
        <w:left w:val="none" w:sz="0" w:space="0" w:color="auto"/>
        <w:bottom w:val="none" w:sz="0" w:space="0" w:color="auto"/>
        <w:right w:val="none" w:sz="0" w:space="0" w:color="auto"/>
      </w:divBdr>
    </w:div>
    <w:div w:id="2021616965">
      <w:bodyDiv w:val="1"/>
      <w:marLeft w:val="0"/>
      <w:marRight w:val="0"/>
      <w:marTop w:val="0"/>
      <w:marBottom w:val="0"/>
      <w:divBdr>
        <w:top w:val="none" w:sz="0" w:space="0" w:color="auto"/>
        <w:left w:val="none" w:sz="0" w:space="0" w:color="auto"/>
        <w:bottom w:val="none" w:sz="0" w:space="0" w:color="auto"/>
        <w:right w:val="none" w:sz="0" w:space="0" w:color="auto"/>
      </w:divBdr>
    </w:div>
    <w:div w:id="203476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255</Words>
  <Characters>1457</Characters>
  <Application>Microsoft Office Word</Application>
  <DocSecurity>0</DocSecurity>
  <Lines>12</Lines>
  <Paragraphs>3</Paragraphs>
  <ScaleCrop>false</ScaleCrop>
  <Company>FDZone</Company>
  <LinksUpToDate>false</LinksUpToDate>
  <CharactersWithSpaces>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kate</cp:lastModifiedBy>
  <cp:revision>6</cp:revision>
  <dcterms:created xsi:type="dcterms:W3CDTF">2011-12-21T01:46:00Z</dcterms:created>
  <dcterms:modified xsi:type="dcterms:W3CDTF">2011-12-21T02:00:00Z</dcterms:modified>
</cp:coreProperties>
</file>